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967160" w:rsidP="00AA3DAD">
      <w:pPr>
        <w:spacing w:after="0"/>
        <w:jc w:val="center"/>
        <w:rPr>
          <w:rFonts w:ascii="Times New Roman" w:eastAsia="Calibri" w:hAnsi="Times New Roman" w:cs="Times New Roman"/>
          <w:b/>
          <w:sz w:val="28"/>
          <w:szCs w:val="28"/>
          <w:lang w:eastAsia="en-US"/>
        </w:rPr>
      </w:pPr>
      <w:r>
        <w:rPr>
          <w:rFonts w:ascii="Times New Roman" w:eastAsia="Calibri" w:hAnsi="Times New Roman" w:cs="Times New Roman"/>
          <w:b/>
          <w:noProof/>
          <w:sz w:val="28"/>
          <w:szCs w:val="28"/>
        </w:rPr>
        <w:drawing>
          <wp:inline distT="0" distB="0" distL="0" distR="0">
            <wp:extent cx="5940425" cy="8168084"/>
            <wp:effectExtent l="19050" t="0" r="3175" b="0"/>
            <wp:docPr id="2" name="Рисунок 2" descr="C:\Users\детсад\Desktop\12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етсад\Desktop\1222.jpeg"/>
                    <pic:cNvPicPr>
                      <a:picLocks noChangeAspect="1" noChangeArrowheads="1"/>
                    </pic:cNvPicPr>
                  </pic:nvPicPr>
                  <pic:blipFill>
                    <a:blip r:embed="rId4"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Pr="00967160" w:rsidRDefault="00AA3DAD" w:rsidP="00967160">
      <w:pPr>
        <w:shd w:val="clear" w:color="auto" w:fill="FFFFFF"/>
        <w:spacing w:before="154" w:after="0" w:line="240" w:lineRule="auto"/>
        <w:ind w:right="355"/>
        <w:rPr>
          <w:rFonts w:ascii="Times New Roman" w:eastAsia="Calibri" w:hAnsi="Times New Roman" w:cs="Times New Roman"/>
          <w:color w:val="000000"/>
          <w:sz w:val="24"/>
          <w:szCs w:val="24"/>
          <w:lang w:val="tt-RU" w:eastAsia="en-US"/>
        </w:rPr>
      </w:pPr>
    </w:p>
    <w:p w:rsidR="00AA3DAD" w:rsidRPr="00AA3DAD" w:rsidRDefault="00AA3DAD" w:rsidP="00AA3DAD">
      <w:pPr>
        <w:spacing w:after="0" w:line="240" w:lineRule="auto"/>
        <w:jc w:val="center"/>
        <w:rPr>
          <w:rFonts w:ascii="Times New Roman" w:eastAsia="Calibri" w:hAnsi="Times New Roman" w:cs="Times New Roman"/>
          <w:b/>
          <w:sz w:val="28"/>
          <w:szCs w:val="28"/>
          <w:lang w:eastAsia="en-US"/>
        </w:rPr>
      </w:pPr>
    </w:p>
    <w:p w:rsidR="00AA3DAD" w:rsidRPr="009E41AA" w:rsidRDefault="00AA3DAD" w:rsidP="00880DE7">
      <w:pPr>
        <w:spacing w:after="0" w:line="240" w:lineRule="auto"/>
        <w:ind w:left="142" w:right="141"/>
        <w:jc w:val="both"/>
        <w:rPr>
          <w:rFonts w:ascii="Times New Roman" w:eastAsia="Calibri" w:hAnsi="Times New Roman" w:cs="Times New Roman"/>
          <w:b/>
          <w:sz w:val="28"/>
          <w:szCs w:val="28"/>
          <w:lang w:eastAsia="en-US"/>
        </w:rPr>
      </w:pPr>
      <w:r w:rsidRPr="009E41AA">
        <w:rPr>
          <w:rFonts w:ascii="Times New Roman" w:eastAsia="Calibri" w:hAnsi="Times New Roman" w:cs="Times New Roman"/>
          <w:b/>
          <w:sz w:val="28"/>
          <w:szCs w:val="28"/>
          <w:lang w:eastAsia="en-US"/>
        </w:rPr>
        <w:t xml:space="preserve">                      Дополнительное соглашение</w:t>
      </w:r>
    </w:p>
    <w:p w:rsidR="00AA3DAD" w:rsidRPr="009E41AA" w:rsidRDefault="00AA3DAD" w:rsidP="00880DE7">
      <w:pPr>
        <w:spacing w:after="0" w:line="240" w:lineRule="auto"/>
        <w:ind w:left="142" w:right="141"/>
        <w:jc w:val="both"/>
        <w:rPr>
          <w:rFonts w:ascii="Times New Roman" w:eastAsia="Calibri" w:hAnsi="Times New Roman" w:cs="Times New Roman"/>
          <w:b/>
          <w:sz w:val="28"/>
          <w:szCs w:val="28"/>
          <w:lang w:eastAsia="en-US"/>
        </w:rPr>
      </w:pPr>
      <w:r w:rsidRPr="009E41AA">
        <w:rPr>
          <w:rFonts w:ascii="Times New Roman" w:eastAsia="Calibri" w:hAnsi="Times New Roman" w:cs="Times New Roman"/>
          <w:b/>
          <w:sz w:val="28"/>
          <w:szCs w:val="28"/>
          <w:lang w:eastAsia="en-US"/>
        </w:rPr>
        <w:t>о внесении изменений и дополнений в «Коллективный договор муниципального бюджетного образовательного учреждения «</w:t>
      </w:r>
      <w:r w:rsidR="004C47F2">
        <w:rPr>
          <w:rFonts w:ascii="Times New Roman" w:eastAsia="Calibri" w:hAnsi="Times New Roman" w:cs="Times New Roman"/>
          <w:b/>
          <w:sz w:val="28"/>
          <w:szCs w:val="28"/>
          <w:lang w:val="tt-RU" w:eastAsia="en-US"/>
        </w:rPr>
        <w:t>Олуяз</w:t>
      </w:r>
      <w:proofErr w:type="spellStart"/>
      <w:r w:rsidR="006910D9">
        <w:rPr>
          <w:rFonts w:ascii="Times New Roman" w:eastAsia="Calibri" w:hAnsi="Times New Roman" w:cs="Times New Roman"/>
          <w:b/>
          <w:sz w:val="28"/>
          <w:szCs w:val="28"/>
          <w:lang w:eastAsia="en-US"/>
        </w:rPr>
        <w:t>ский</w:t>
      </w:r>
      <w:proofErr w:type="spellEnd"/>
      <w:r w:rsidR="006910D9">
        <w:rPr>
          <w:rFonts w:ascii="Times New Roman" w:eastAsia="Calibri" w:hAnsi="Times New Roman" w:cs="Times New Roman"/>
          <w:b/>
          <w:sz w:val="28"/>
          <w:szCs w:val="28"/>
          <w:lang w:eastAsia="en-US"/>
        </w:rPr>
        <w:t xml:space="preserve"> детский сад</w:t>
      </w:r>
      <w:r w:rsidRPr="009E41AA">
        <w:rPr>
          <w:rFonts w:ascii="Times New Roman" w:eastAsia="Calibri" w:hAnsi="Times New Roman" w:cs="Times New Roman"/>
          <w:b/>
          <w:sz w:val="28"/>
          <w:szCs w:val="28"/>
          <w:lang w:eastAsia="en-US"/>
        </w:rPr>
        <w:t xml:space="preserve">»  города </w:t>
      </w:r>
      <w:proofErr w:type="spellStart"/>
      <w:r w:rsidRPr="009E41AA">
        <w:rPr>
          <w:rFonts w:ascii="Times New Roman" w:eastAsia="Calibri" w:hAnsi="Times New Roman" w:cs="Times New Roman"/>
          <w:b/>
          <w:sz w:val="28"/>
          <w:szCs w:val="28"/>
          <w:lang w:eastAsia="en-US"/>
        </w:rPr>
        <w:t>Мамадыш</w:t>
      </w:r>
      <w:proofErr w:type="spellEnd"/>
      <w:r w:rsidRPr="009E41AA">
        <w:rPr>
          <w:rFonts w:ascii="Times New Roman" w:eastAsia="Calibri" w:hAnsi="Times New Roman" w:cs="Times New Roman"/>
          <w:b/>
          <w:sz w:val="28"/>
          <w:szCs w:val="28"/>
          <w:lang w:eastAsia="en-US"/>
        </w:rPr>
        <w:t xml:space="preserve">» </w:t>
      </w:r>
      <w:proofErr w:type="spellStart"/>
      <w:r w:rsidRPr="009E41AA">
        <w:rPr>
          <w:rFonts w:ascii="Times New Roman" w:eastAsia="Calibri" w:hAnsi="Times New Roman" w:cs="Times New Roman"/>
          <w:b/>
          <w:sz w:val="28"/>
          <w:szCs w:val="28"/>
          <w:lang w:eastAsia="en-US"/>
        </w:rPr>
        <w:t>Мамадышского</w:t>
      </w:r>
      <w:proofErr w:type="spellEnd"/>
      <w:r w:rsidRPr="009E41AA">
        <w:rPr>
          <w:rFonts w:ascii="Times New Roman" w:eastAsia="Calibri" w:hAnsi="Times New Roman" w:cs="Times New Roman"/>
          <w:b/>
          <w:sz w:val="28"/>
          <w:szCs w:val="28"/>
          <w:lang w:eastAsia="en-US"/>
        </w:rPr>
        <w:t xml:space="preserve"> муниципального района Республики Татарстан  на 2024-2027 годы»</w:t>
      </w:r>
      <w:r w:rsidR="00A150F6" w:rsidRPr="009E41AA">
        <w:rPr>
          <w:rFonts w:ascii="Times New Roman" w:eastAsia="Calibri" w:hAnsi="Times New Roman" w:cs="Times New Roman"/>
          <w:b/>
          <w:sz w:val="28"/>
          <w:szCs w:val="28"/>
          <w:lang w:eastAsia="en-US"/>
        </w:rPr>
        <w:t>.</w:t>
      </w:r>
    </w:p>
    <w:p w:rsidR="00AA3DAD" w:rsidRPr="00AA3DAD" w:rsidRDefault="00AA3DAD" w:rsidP="00880DE7">
      <w:pPr>
        <w:spacing w:after="0" w:line="240" w:lineRule="auto"/>
        <w:ind w:left="142" w:right="141" w:firstLine="566"/>
        <w:jc w:val="both"/>
        <w:rPr>
          <w:rFonts w:ascii="Times New Roman" w:eastAsia="Calibri" w:hAnsi="Times New Roman" w:cs="Times New Roman"/>
          <w:sz w:val="28"/>
          <w:szCs w:val="28"/>
          <w:lang w:eastAsia="en-US"/>
        </w:rPr>
      </w:pPr>
      <w:r w:rsidRPr="00AA3DAD">
        <w:rPr>
          <w:rFonts w:ascii="Times New Roman" w:eastAsia="Calibri" w:hAnsi="Times New Roman" w:cs="Times New Roman"/>
          <w:sz w:val="28"/>
          <w:szCs w:val="28"/>
          <w:lang w:eastAsia="en-US"/>
        </w:rPr>
        <w:t xml:space="preserve">Стороны договорились внести следующие изменения в «Коллективный договор муниципального бюджетного образовательного учреждения </w:t>
      </w:r>
      <w:r w:rsidRPr="006910D9">
        <w:rPr>
          <w:rFonts w:ascii="Times New Roman" w:eastAsia="Calibri" w:hAnsi="Times New Roman" w:cs="Times New Roman"/>
          <w:sz w:val="28"/>
          <w:szCs w:val="28"/>
          <w:lang w:eastAsia="en-US"/>
        </w:rPr>
        <w:t>«</w:t>
      </w:r>
      <w:r w:rsidR="004C47F2">
        <w:rPr>
          <w:rFonts w:ascii="Times New Roman" w:eastAsia="Calibri" w:hAnsi="Times New Roman" w:cs="Times New Roman"/>
          <w:sz w:val="28"/>
          <w:szCs w:val="28"/>
          <w:lang w:val="tt-RU" w:eastAsia="en-US"/>
        </w:rPr>
        <w:t>Олуяз</w:t>
      </w:r>
      <w:proofErr w:type="spellStart"/>
      <w:r w:rsidR="006910D9" w:rsidRPr="006910D9">
        <w:rPr>
          <w:rFonts w:ascii="Times New Roman" w:eastAsia="Calibri" w:hAnsi="Times New Roman" w:cs="Times New Roman"/>
          <w:sz w:val="28"/>
          <w:szCs w:val="28"/>
          <w:lang w:eastAsia="en-US"/>
        </w:rPr>
        <w:t>ский</w:t>
      </w:r>
      <w:proofErr w:type="spellEnd"/>
      <w:r w:rsidR="006910D9" w:rsidRPr="006910D9">
        <w:rPr>
          <w:rFonts w:ascii="Times New Roman" w:eastAsia="Calibri" w:hAnsi="Times New Roman" w:cs="Times New Roman"/>
          <w:sz w:val="28"/>
          <w:szCs w:val="28"/>
          <w:lang w:eastAsia="en-US"/>
        </w:rPr>
        <w:t xml:space="preserve"> детский сад»</w:t>
      </w:r>
      <w:r w:rsidR="006910D9" w:rsidRPr="00AA3DAD">
        <w:rPr>
          <w:rFonts w:ascii="Times New Roman" w:eastAsia="Calibri" w:hAnsi="Times New Roman" w:cs="Times New Roman"/>
          <w:sz w:val="28"/>
          <w:szCs w:val="28"/>
          <w:lang w:eastAsia="en-US"/>
        </w:rPr>
        <w:t xml:space="preserve"> </w:t>
      </w:r>
      <w:proofErr w:type="spellStart"/>
      <w:r w:rsidRPr="00AA3DAD">
        <w:rPr>
          <w:rFonts w:ascii="Times New Roman" w:eastAsia="Calibri" w:hAnsi="Times New Roman" w:cs="Times New Roman"/>
          <w:sz w:val="28"/>
          <w:szCs w:val="28"/>
          <w:lang w:eastAsia="en-US"/>
        </w:rPr>
        <w:t>Мамадышского</w:t>
      </w:r>
      <w:proofErr w:type="spellEnd"/>
      <w:r w:rsidRPr="00AA3DAD">
        <w:rPr>
          <w:rFonts w:ascii="Times New Roman" w:eastAsia="Calibri" w:hAnsi="Times New Roman" w:cs="Times New Roman"/>
          <w:sz w:val="28"/>
          <w:szCs w:val="28"/>
          <w:lang w:eastAsia="en-US"/>
        </w:rPr>
        <w:t xml:space="preserve"> муниципального района Республики Татарстан  на 2024-202</w:t>
      </w:r>
      <w:r w:rsidR="00A150F6" w:rsidRPr="00A150F6">
        <w:rPr>
          <w:rFonts w:ascii="Times New Roman" w:eastAsia="Calibri" w:hAnsi="Times New Roman" w:cs="Times New Roman"/>
          <w:sz w:val="28"/>
          <w:szCs w:val="28"/>
          <w:lang w:eastAsia="en-US"/>
        </w:rPr>
        <w:t>7</w:t>
      </w:r>
      <w:r w:rsidRPr="00AA3DAD">
        <w:rPr>
          <w:rFonts w:ascii="Times New Roman" w:eastAsia="Calibri" w:hAnsi="Times New Roman" w:cs="Times New Roman"/>
          <w:sz w:val="28"/>
          <w:szCs w:val="28"/>
          <w:lang w:eastAsia="en-US"/>
        </w:rPr>
        <w:t xml:space="preserve"> годы».</w:t>
      </w:r>
    </w:p>
    <w:p w:rsidR="0074521B" w:rsidRDefault="0074521B" w:rsidP="00880DE7">
      <w:pPr>
        <w:pStyle w:val="a4"/>
        <w:ind w:left="-851" w:firstLine="568"/>
        <w:jc w:val="both"/>
        <w:rPr>
          <w:rFonts w:ascii="Times New Roman" w:hAnsi="Times New Roman"/>
          <w:sz w:val="26"/>
          <w:szCs w:val="26"/>
        </w:rPr>
      </w:pPr>
    </w:p>
    <w:p w:rsidR="0074521B" w:rsidRDefault="0074521B" w:rsidP="00880DE7">
      <w:pPr>
        <w:spacing w:after="0" w:line="240" w:lineRule="auto"/>
        <w:ind w:left="-851"/>
        <w:jc w:val="both"/>
        <w:rPr>
          <w:rFonts w:ascii="Times New Roman" w:hAnsi="Times New Roman" w:cs="Times New Roman"/>
          <w:b/>
          <w:sz w:val="28"/>
          <w:szCs w:val="28"/>
        </w:rPr>
      </w:pPr>
      <w:r w:rsidRPr="008B31D0">
        <w:rPr>
          <w:rFonts w:ascii="Times New Roman" w:hAnsi="Times New Roman" w:cs="Times New Roman"/>
          <w:b/>
          <w:sz w:val="28"/>
          <w:szCs w:val="28"/>
        </w:rPr>
        <w:t xml:space="preserve">Раздел </w:t>
      </w:r>
      <w:r w:rsidRPr="008B31D0">
        <w:rPr>
          <w:rFonts w:ascii="Times New Roman" w:hAnsi="Times New Roman" w:cs="Times New Roman"/>
          <w:b/>
          <w:sz w:val="28"/>
          <w:szCs w:val="28"/>
          <w:lang w:val="en-US"/>
        </w:rPr>
        <w:t>I</w:t>
      </w:r>
      <w:r w:rsidRPr="008B31D0">
        <w:rPr>
          <w:rFonts w:ascii="Times New Roman" w:hAnsi="Times New Roman" w:cs="Times New Roman"/>
          <w:b/>
          <w:sz w:val="28"/>
          <w:szCs w:val="28"/>
        </w:rPr>
        <w:t>. Общие положения.</w:t>
      </w:r>
    </w:p>
    <w:p w:rsidR="00A72059" w:rsidRDefault="00384ADD" w:rsidP="00880DE7">
      <w:pPr>
        <w:spacing w:after="0" w:line="240" w:lineRule="auto"/>
        <w:ind w:left="-851"/>
        <w:jc w:val="both"/>
        <w:rPr>
          <w:rFonts w:ascii="Times New Roman" w:eastAsia="Calibri" w:hAnsi="Times New Roman" w:cs="Times New Roman"/>
          <w:bCs/>
          <w:sz w:val="28"/>
          <w:szCs w:val="28"/>
        </w:rPr>
      </w:pPr>
      <w:r>
        <w:rPr>
          <w:rFonts w:ascii="Times New Roman" w:eastAsia="Calibri" w:hAnsi="Times New Roman" w:cs="Times New Roman"/>
          <w:b/>
          <w:sz w:val="28"/>
          <w:szCs w:val="28"/>
        </w:rPr>
        <w:t>В пункте 1.2</w:t>
      </w:r>
      <w:r w:rsidR="00AA3DAD" w:rsidRPr="00A150F6">
        <w:rPr>
          <w:rFonts w:ascii="Times New Roman" w:eastAsia="Calibri" w:hAnsi="Times New Roman" w:cs="Times New Roman"/>
          <w:b/>
          <w:sz w:val="28"/>
          <w:szCs w:val="28"/>
        </w:rPr>
        <w:t>.</w:t>
      </w:r>
      <w:r w:rsidR="00AA3DAD" w:rsidRPr="001D75DF">
        <w:rPr>
          <w:rFonts w:ascii="Times New Roman" w:eastAsia="Calibri" w:hAnsi="Times New Roman" w:cs="Times New Roman"/>
          <w:b/>
          <w:color w:val="C00000"/>
          <w:sz w:val="28"/>
          <w:szCs w:val="28"/>
        </w:rPr>
        <w:t xml:space="preserve">  </w:t>
      </w:r>
      <w:r w:rsidR="00AA3DAD"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r w:rsidR="00A150F6">
        <w:rPr>
          <w:rFonts w:ascii="Times New Roman" w:eastAsia="Calibri" w:hAnsi="Times New Roman" w:cs="Times New Roman"/>
          <w:bCs/>
          <w:sz w:val="28"/>
          <w:szCs w:val="28"/>
        </w:rPr>
        <w:t>.</w:t>
      </w:r>
    </w:p>
    <w:p w:rsidR="00A150F6" w:rsidRDefault="00A150F6" w:rsidP="00880DE7">
      <w:pPr>
        <w:spacing w:after="0" w:line="240" w:lineRule="auto"/>
        <w:ind w:left="-851"/>
        <w:jc w:val="both"/>
        <w:rPr>
          <w:rFonts w:ascii="Times New Roman" w:eastAsia="Calibri" w:hAnsi="Times New Roman" w:cs="Times New Roman"/>
          <w:bCs/>
          <w:sz w:val="28"/>
          <w:szCs w:val="28"/>
        </w:rPr>
      </w:pPr>
    </w:p>
    <w:p w:rsidR="0074521B" w:rsidRDefault="00AC26E7" w:rsidP="00880DE7">
      <w:pPr>
        <w:spacing w:after="0" w:line="240" w:lineRule="auto"/>
        <w:ind w:left="-851"/>
        <w:jc w:val="both"/>
        <w:rPr>
          <w:rFonts w:ascii="Times New Roman" w:eastAsia="Times New Roman" w:hAnsi="Times New Roman" w:cs="Times New Roman"/>
          <w:b/>
          <w:color w:val="000000"/>
          <w:sz w:val="28"/>
          <w:szCs w:val="28"/>
        </w:rPr>
      </w:pPr>
      <w:r w:rsidRPr="00AC26E7">
        <w:rPr>
          <w:rFonts w:ascii="Times New Roman" w:eastAsia="Times New Roman" w:hAnsi="Times New Roman" w:cs="Times New Roman"/>
          <w:b/>
          <w:color w:val="000000"/>
          <w:sz w:val="28"/>
          <w:szCs w:val="28"/>
        </w:rPr>
        <w:t>Раздел IV</w:t>
      </w:r>
      <w:r w:rsidR="00384ADD">
        <w:rPr>
          <w:rFonts w:ascii="Times New Roman" w:eastAsia="Times New Roman" w:hAnsi="Times New Roman" w:cs="Times New Roman"/>
          <w:b/>
          <w:color w:val="000000"/>
          <w:sz w:val="28"/>
          <w:szCs w:val="28"/>
        </w:rPr>
        <w:t xml:space="preserve"> </w:t>
      </w:r>
      <w:r w:rsidRPr="00AC26E7">
        <w:rPr>
          <w:rFonts w:ascii="Times New Roman" w:eastAsia="Times New Roman" w:hAnsi="Times New Roman" w:cs="Times New Roman"/>
          <w:b/>
          <w:color w:val="000000"/>
          <w:sz w:val="28"/>
          <w:szCs w:val="28"/>
        </w:rPr>
        <w:t>дополнить пункт</w:t>
      </w:r>
      <w:r w:rsidR="00384ADD">
        <w:rPr>
          <w:rFonts w:ascii="Times New Roman" w:eastAsia="Times New Roman" w:hAnsi="Times New Roman" w:cs="Times New Roman"/>
          <w:b/>
          <w:color w:val="000000"/>
          <w:sz w:val="28"/>
          <w:szCs w:val="28"/>
        </w:rPr>
        <w:t>ами</w:t>
      </w:r>
    </w:p>
    <w:p w:rsidR="00AC26E7" w:rsidRDefault="00384ADD" w:rsidP="00880DE7">
      <w:pPr>
        <w:spacing w:after="0" w:line="240" w:lineRule="auto"/>
        <w:ind w:left="-851"/>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4.18. </w:t>
      </w:r>
      <w:r w:rsidR="00AC26E7" w:rsidRPr="00AC26E7">
        <w:rPr>
          <w:rFonts w:ascii="Times New Roman" w:eastAsia="Times New Roman" w:hAnsi="Times New Roman" w:cs="Times New Roman"/>
          <w:b/>
          <w:color w:val="000000"/>
          <w:sz w:val="28"/>
          <w:szCs w:val="28"/>
        </w:rPr>
        <w:t xml:space="preserve"> Стороны обязуются:</w:t>
      </w:r>
    </w:p>
    <w:p w:rsidR="00AC26E7" w:rsidRDefault="00384ADD" w:rsidP="00880DE7">
      <w:pPr>
        <w:spacing w:after="0" w:line="240" w:lineRule="auto"/>
        <w:ind w:left="-851"/>
        <w:jc w:val="both"/>
        <w:rPr>
          <w:rFonts w:ascii="Times New Roman" w:eastAsia="Times New Roman" w:hAnsi="Times New Roman" w:cs="Times New Roman"/>
          <w:color w:val="000000"/>
          <w:sz w:val="28"/>
          <w:szCs w:val="28"/>
        </w:rPr>
      </w:pPr>
      <w:r w:rsidRPr="00384ADD">
        <w:rPr>
          <w:rFonts w:ascii="Times New Roman" w:eastAsia="Times New Roman" w:hAnsi="Times New Roman" w:cs="Times New Roman"/>
          <w:color w:val="000000"/>
          <w:sz w:val="28"/>
          <w:szCs w:val="28"/>
        </w:rPr>
        <w:t>4.18.</w:t>
      </w:r>
      <w:r>
        <w:rPr>
          <w:rFonts w:ascii="Times New Roman" w:eastAsia="Times New Roman" w:hAnsi="Times New Roman" w:cs="Times New Roman"/>
          <w:color w:val="000000"/>
          <w:sz w:val="28"/>
          <w:szCs w:val="28"/>
        </w:rPr>
        <w:t>1.</w:t>
      </w:r>
      <w:r w:rsidRPr="00384ADD">
        <w:rPr>
          <w:rFonts w:ascii="Times New Roman" w:eastAsia="Times New Roman" w:hAnsi="Times New Roman" w:cs="Times New Roman"/>
          <w:color w:val="000000"/>
          <w:sz w:val="28"/>
          <w:szCs w:val="28"/>
        </w:rPr>
        <w:t xml:space="preserve">  </w:t>
      </w:r>
      <w:r w:rsidR="00AC26E7" w:rsidRPr="00AC26E7">
        <w:rPr>
          <w:rFonts w:ascii="Times New Roman" w:eastAsia="Times New Roman" w:hAnsi="Times New Roman" w:cs="Times New Roman"/>
          <w:color w:val="000000"/>
          <w:sz w:val="28"/>
          <w:szCs w:val="28"/>
        </w:rPr>
        <w:t>Осуществлять систематический анализ данных по материальному положению, выплате заработной платы работникам и оперативно информировать Исполнительный комитет Мамадышского  муниципального района Республики Татарстан об его итогах для принятия соответствующих мер.</w:t>
      </w:r>
    </w:p>
    <w:p w:rsidR="00AC26E7" w:rsidRDefault="00384ADD" w:rsidP="00880D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4.18.2</w:t>
      </w:r>
      <w:r w:rsidRPr="00384ADD">
        <w:rPr>
          <w:rFonts w:ascii="Times New Roman" w:eastAsia="Times New Roman" w:hAnsi="Times New Roman" w:cs="Times New Roman"/>
          <w:color w:val="000000"/>
          <w:sz w:val="28"/>
          <w:szCs w:val="28"/>
        </w:rPr>
        <w:t xml:space="preserve">. </w:t>
      </w:r>
      <w:proofErr w:type="gramStart"/>
      <w:r w:rsidR="00AC26E7" w:rsidRPr="00AC26E7">
        <w:rPr>
          <w:rFonts w:ascii="Times New Roman" w:eastAsia="Times New Roman" w:hAnsi="Times New Roman" w:cs="Times New Roman"/>
          <w:color w:val="000000"/>
          <w:sz w:val="28"/>
          <w:szCs w:val="28"/>
        </w:rPr>
        <w:t>Доводить показатели заработной платы педагогических работников образовательных организаций дополнительного образования до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AC26E7" w:rsidRDefault="00384ADD" w:rsidP="00880D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4.18.3</w:t>
      </w:r>
      <w:r w:rsidRPr="00384ADD">
        <w:rPr>
          <w:rFonts w:ascii="Times New Roman" w:eastAsia="Times New Roman" w:hAnsi="Times New Roman" w:cs="Times New Roman"/>
          <w:sz w:val="28"/>
          <w:szCs w:val="28"/>
        </w:rPr>
        <w:t xml:space="preserve">. </w:t>
      </w:r>
      <w:r w:rsidR="00AC26E7" w:rsidRPr="00AC26E7">
        <w:rPr>
          <w:rFonts w:ascii="Times New Roman" w:eastAsia="Times New Roman" w:hAnsi="Times New Roman" w:cs="Times New Roman"/>
          <w:sz w:val="28"/>
          <w:szCs w:val="28"/>
        </w:rPr>
        <w:t xml:space="preserve">Стороны в рамках коллективно-договорного регулирования принимают меры </w:t>
      </w:r>
      <w:proofErr w:type="gramStart"/>
      <w:r w:rsidR="00AC26E7" w:rsidRPr="00AC26E7">
        <w:rPr>
          <w:rFonts w:ascii="Times New Roman" w:eastAsia="Times New Roman" w:hAnsi="Times New Roman" w:cs="Times New Roman"/>
          <w:sz w:val="28"/>
          <w:szCs w:val="28"/>
        </w:rPr>
        <w:t>по</w:t>
      </w:r>
      <w:proofErr w:type="gramEnd"/>
      <w:r w:rsidR="00AC26E7" w:rsidRPr="00AC26E7">
        <w:rPr>
          <w:rFonts w:ascii="Times New Roman" w:eastAsia="Times New Roman" w:hAnsi="Times New Roman" w:cs="Times New Roman"/>
          <w:sz w:val="28"/>
          <w:szCs w:val="28"/>
        </w:rPr>
        <w:t>:</w:t>
      </w:r>
    </w:p>
    <w:p w:rsidR="00AC26E7" w:rsidRDefault="00AC26E7" w:rsidP="00880D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sz w:val="28"/>
          <w:szCs w:val="28"/>
        </w:rPr>
        <w:t xml:space="preserve">- доведению доли </w:t>
      </w:r>
      <w:r w:rsidRPr="00AC26E7">
        <w:rPr>
          <w:rFonts w:ascii="Times New Roman" w:eastAsia="Times New Roman" w:hAnsi="Times New Roman" w:cs="Times New Roman"/>
          <w:iCs/>
          <w:color w:val="000000" w:themeColor="text1"/>
          <w:sz w:val="28"/>
          <w:szCs w:val="28"/>
        </w:rPr>
        <w:t>должностного оклада</w:t>
      </w:r>
      <w:r w:rsidRPr="00AC26E7">
        <w:rPr>
          <w:rFonts w:ascii="Times New Roman" w:eastAsia="Times New Roman" w:hAnsi="Times New Roman" w:cs="Times New Roman"/>
          <w:color w:val="000000" w:themeColor="text1"/>
          <w:sz w:val="28"/>
          <w:szCs w:val="28"/>
        </w:rPr>
        <w:t xml:space="preserve"> </w:t>
      </w:r>
      <w:r w:rsidRPr="00AC26E7">
        <w:rPr>
          <w:rFonts w:ascii="Times New Roman" w:eastAsia="Times New Roman" w:hAnsi="Times New Roman" w:cs="Times New Roman"/>
          <w:sz w:val="28"/>
          <w:szCs w:val="28"/>
        </w:rPr>
        <w:t>оплаты труда в структуре заработной платы работников образования до уровня не ниже 70 процентов;</w:t>
      </w:r>
    </w:p>
    <w:p w:rsidR="00AC26E7" w:rsidRDefault="00AC26E7" w:rsidP="00880DE7">
      <w:pPr>
        <w:spacing w:after="0" w:line="240" w:lineRule="auto"/>
        <w:ind w:left="-851"/>
        <w:jc w:val="both"/>
        <w:rPr>
          <w:rFonts w:ascii="Times New Roman" w:eastAsia="Times New Roman" w:hAnsi="Times New Roman" w:cs="Times New Roman"/>
          <w:sz w:val="28"/>
          <w:szCs w:val="28"/>
        </w:rPr>
      </w:pPr>
      <w:r w:rsidRPr="00AC26E7">
        <w:rPr>
          <w:rFonts w:ascii="Times New Roman" w:eastAsia="Times New Roman" w:hAnsi="Times New Roman" w:cs="Times New Roman"/>
          <w:sz w:val="28"/>
          <w:szCs w:val="28"/>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AC26E7">
        <w:rPr>
          <w:rFonts w:ascii="Times New Roman" w:eastAsia="Times New Roman" w:hAnsi="Times New Roman" w:cs="Times New Roman"/>
          <w:color w:val="000000"/>
          <w:sz w:val="28"/>
          <w:szCs w:val="28"/>
        </w:rPr>
        <w:t>Российской Федерации</w:t>
      </w:r>
      <w:r w:rsidRPr="00AC26E7">
        <w:rPr>
          <w:rFonts w:ascii="Times New Roman" w:eastAsia="Times New Roman" w:hAnsi="Times New Roman" w:cs="Times New Roman"/>
          <w:sz w:val="28"/>
          <w:szCs w:val="28"/>
        </w:rPr>
        <w:t>;</w:t>
      </w:r>
    </w:p>
    <w:p w:rsidR="00AC26E7" w:rsidRPr="00AC26E7" w:rsidRDefault="00AC26E7" w:rsidP="00880DE7">
      <w:pPr>
        <w:spacing w:after="0" w:line="240" w:lineRule="auto"/>
        <w:ind w:left="-851"/>
        <w:jc w:val="both"/>
        <w:rPr>
          <w:rFonts w:ascii="Times New Roman" w:eastAsia="Times New Roman" w:hAnsi="Times New Roman" w:cs="Times New Roman"/>
          <w:b/>
          <w:color w:val="000000"/>
          <w:sz w:val="28"/>
          <w:szCs w:val="28"/>
        </w:rPr>
      </w:pPr>
      <w:r w:rsidRPr="00AC26E7">
        <w:rPr>
          <w:rFonts w:ascii="Times New Roman" w:eastAsia="Times New Roman" w:hAnsi="Times New Roman" w:cs="Times New Roman"/>
          <w:b/>
          <w:color w:val="000000"/>
          <w:sz w:val="28"/>
          <w:szCs w:val="28"/>
        </w:rPr>
        <w:t>Стороны подтверждают, что:</w:t>
      </w:r>
    </w:p>
    <w:p w:rsidR="00AC26E7" w:rsidRPr="00AC26E7" w:rsidRDefault="00384ADD" w:rsidP="00880D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4.19.1</w:t>
      </w:r>
      <w:r w:rsidRPr="00384ADD">
        <w:rPr>
          <w:rFonts w:ascii="Times New Roman" w:eastAsia="Times New Roman" w:hAnsi="Times New Roman" w:cs="Times New Roman"/>
          <w:color w:val="000000"/>
          <w:sz w:val="28"/>
          <w:szCs w:val="28"/>
        </w:rPr>
        <w:t xml:space="preserve">. </w:t>
      </w:r>
      <w:r w:rsidR="00AC26E7" w:rsidRPr="00AC26E7">
        <w:rPr>
          <w:rFonts w:ascii="Times New Roman" w:eastAsia="Times New Roman" w:hAnsi="Times New Roman" w:cs="Times New Roman"/>
          <w:color w:val="000000"/>
          <w:sz w:val="28"/>
          <w:szCs w:val="28"/>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C26E7" w:rsidRPr="00AC26E7" w:rsidRDefault="00AC26E7" w:rsidP="00880D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lastRenderedPageBreak/>
        <w:t>Запрещается какая-либо дискриминация при установлении и изменении условий оплаты труда.</w:t>
      </w:r>
    </w:p>
    <w:p w:rsidR="00AC26E7" w:rsidRPr="00AC26E7" w:rsidRDefault="00384ADD" w:rsidP="00880D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4.19.2</w:t>
      </w:r>
      <w:r w:rsidRPr="00384ADD">
        <w:rPr>
          <w:rFonts w:ascii="Times New Roman" w:eastAsia="Times New Roman" w:hAnsi="Times New Roman" w:cs="Times New Roman"/>
          <w:color w:val="000000"/>
          <w:sz w:val="28"/>
          <w:szCs w:val="28"/>
        </w:rPr>
        <w:t xml:space="preserve">. </w:t>
      </w:r>
      <w:proofErr w:type="gramStart"/>
      <w:r w:rsidR="00AC26E7" w:rsidRPr="00AC26E7">
        <w:rPr>
          <w:rFonts w:ascii="Times New Roman" w:eastAsia="Times New Roman" w:hAnsi="Times New Roman" w:cs="Times New Roman"/>
          <w:color w:val="000000"/>
          <w:sz w:val="28"/>
          <w:szCs w:val="28"/>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00AC26E7" w:rsidRPr="00AC26E7">
        <w:rPr>
          <w:rFonts w:ascii="Times New Roman" w:eastAsia="Times New Roman" w:hAnsi="Times New Roman" w:cs="Times New Roman"/>
          <w:color w:val="000000"/>
          <w:sz w:val="28"/>
          <w:szCs w:val="28"/>
        </w:rPr>
        <w:t xml:space="preserve"> Татарстан, нормативными правовыми актами органов местного самоуправления.</w:t>
      </w:r>
    </w:p>
    <w:p w:rsidR="00AC26E7" w:rsidRDefault="00384ADD" w:rsidP="00880D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4.19.3</w:t>
      </w:r>
      <w:r w:rsidRPr="00384ADD">
        <w:rPr>
          <w:rFonts w:ascii="Times New Roman" w:eastAsia="Times New Roman" w:hAnsi="Times New Roman" w:cs="Times New Roman"/>
          <w:color w:val="000000"/>
          <w:sz w:val="28"/>
          <w:szCs w:val="28"/>
        </w:rPr>
        <w:t xml:space="preserve">. </w:t>
      </w:r>
      <w:r w:rsidR="00AC26E7" w:rsidRPr="00AC26E7">
        <w:rPr>
          <w:rFonts w:ascii="Times New Roman" w:eastAsia="Times New Roman" w:hAnsi="Times New Roman" w:cs="Times New Roman"/>
          <w:color w:val="000000"/>
          <w:sz w:val="28"/>
          <w:szCs w:val="28"/>
        </w:rPr>
        <w:t xml:space="preserve">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w:t>
      </w:r>
      <w:proofErr w:type="gramStart"/>
      <w:r w:rsidR="00AC26E7" w:rsidRPr="00AC26E7">
        <w:rPr>
          <w:rFonts w:ascii="Times New Roman" w:eastAsia="Times New Roman" w:hAnsi="Times New Roman" w:cs="Times New Roman"/>
          <w:color w:val="000000"/>
          <w:sz w:val="28"/>
          <w:szCs w:val="28"/>
        </w:rPr>
        <w:t>оплаты труда работников государственных образовательных организаций Республики</w:t>
      </w:r>
      <w:proofErr w:type="gramEnd"/>
      <w:r w:rsidR="00AC26E7" w:rsidRPr="00AC26E7">
        <w:rPr>
          <w:rFonts w:ascii="Times New Roman" w:eastAsia="Times New Roman" w:hAnsi="Times New Roman" w:cs="Times New Roman"/>
          <w:color w:val="000000"/>
          <w:sz w:val="28"/>
          <w:szCs w:val="28"/>
        </w:rPr>
        <w:t xml:space="preserve"> Татарстан» (далее - постановление КМ РТ № 412 от 31.05.2018) и прилагаемым к нему приложением:</w:t>
      </w:r>
      <w:r w:rsidR="00AC26E7">
        <w:rPr>
          <w:rFonts w:ascii="Times New Roman" w:eastAsia="Times New Roman" w:hAnsi="Times New Roman" w:cs="Times New Roman"/>
          <w:color w:val="000000"/>
          <w:sz w:val="28"/>
          <w:szCs w:val="28"/>
        </w:rPr>
        <w:t xml:space="preserve"> </w:t>
      </w:r>
    </w:p>
    <w:p w:rsidR="00AC26E7" w:rsidRPr="00AC26E7" w:rsidRDefault="00AC26E7" w:rsidP="00880DE7">
      <w:pPr>
        <w:spacing w:after="0" w:line="240" w:lineRule="auto"/>
        <w:ind w:left="-851"/>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w:t>
      </w:r>
      <w:r w:rsidRPr="00AC26E7">
        <w:rPr>
          <w:rFonts w:ascii="Times New Roman" w:eastAsia="Times New Roman" w:hAnsi="Times New Roman" w:cs="Times New Roman"/>
          <w:color w:val="000000"/>
          <w:sz w:val="28"/>
          <w:szCs w:val="28"/>
        </w:rPr>
        <w:t>Положение об условиях оплаты труда работников дошкольных образовательных о</w:t>
      </w:r>
      <w:r>
        <w:rPr>
          <w:rFonts w:ascii="Times New Roman" w:eastAsia="Times New Roman" w:hAnsi="Times New Roman" w:cs="Times New Roman"/>
          <w:color w:val="000000"/>
          <w:sz w:val="28"/>
          <w:szCs w:val="28"/>
        </w:rPr>
        <w:t>рганизаций Республики Татарстан.</w:t>
      </w:r>
    </w:p>
    <w:p w:rsidR="0074521B" w:rsidRPr="00FE453D" w:rsidRDefault="0029380D"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Times New Roman" w:hAnsi="Times New Roman" w:cs="Times New Roman"/>
          <w:color w:val="000000"/>
          <w:sz w:val="28"/>
          <w:szCs w:val="28"/>
        </w:rPr>
        <w:t xml:space="preserve">  </w:t>
      </w:r>
      <w:r w:rsidR="00384ADD">
        <w:rPr>
          <w:rFonts w:ascii="Times New Roman" w:eastAsia="Times New Roman" w:hAnsi="Times New Roman" w:cs="Times New Roman"/>
          <w:color w:val="000000"/>
          <w:sz w:val="28"/>
          <w:szCs w:val="28"/>
        </w:rPr>
        <w:t>4.20.</w:t>
      </w:r>
      <w:r w:rsidR="00384ADD" w:rsidRPr="00384ADD">
        <w:rPr>
          <w:rFonts w:ascii="Times New Roman" w:eastAsia="Times New Roman" w:hAnsi="Times New Roman" w:cs="Times New Roman"/>
          <w:color w:val="000000"/>
          <w:sz w:val="28"/>
          <w:szCs w:val="28"/>
        </w:rPr>
        <w:t xml:space="preserve"> </w:t>
      </w:r>
      <w:r w:rsidR="0074521B" w:rsidRPr="00FE453D">
        <w:rPr>
          <w:rFonts w:ascii="Times New Roman" w:eastAsia="Calibri" w:hAnsi="Times New Roman" w:cs="Times New Roman"/>
          <w:sz w:val="28"/>
          <w:szCs w:val="28"/>
        </w:rPr>
        <w:t xml:space="preserve">Формирование фонда оплаты труда </w:t>
      </w:r>
      <w:r w:rsidR="0074521B">
        <w:rPr>
          <w:rFonts w:ascii="Times New Roman" w:eastAsia="Calibri" w:hAnsi="Times New Roman" w:cs="Times New Roman"/>
          <w:sz w:val="28"/>
          <w:szCs w:val="28"/>
        </w:rPr>
        <w:t>осуществляется в пределах объё</w:t>
      </w:r>
      <w:r w:rsidR="0074521B" w:rsidRPr="00FE453D">
        <w:rPr>
          <w:rFonts w:ascii="Times New Roman" w:eastAsia="Calibri" w:hAnsi="Times New Roman" w:cs="Times New Roman"/>
          <w:sz w:val="28"/>
          <w:szCs w:val="28"/>
        </w:rPr>
        <w:t xml:space="preserve">ма средств </w:t>
      </w:r>
      <w:r w:rsidR="0074521B">
        <w:rPr>
          <w:rFonts w:ascii="Times New Roman" w:eastAsia="Calibri" w:hAnsi="Times New Roman" w:cs="Times New Roman"/>
          <w:sz w:val="28"/>
          <w:szCs w:val="28"/>
        </w:rPr>
        <w:t xml:space="preserve">дошкольной </w:t>
      </w:r>
      <w:r w:rsidR="0074521B" w:rsidRPr="00FE453D">
        <w:rPr>
          <w:rFonts w:ascii="Times New Roman" w:eastAsia="Calibri" w:hAnsi="Times New Roman" w:cs="Times New Roman"/>
          <w:sz w:val="28"/>
          <w:szCs w:val="28"/>
        </w:rPr>
        <w:t xml:space="preserve">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74521B">
        <w:rPr>
          <w:rFonts w:ascii="Times New Roman" w:eastAsia="Calibri" w:hAnsi="Times New Roman" w:cs="Times New Roman"/>
          <w:sz w:val="28"/>
          <w:szCs w:val="28"/>
        </w:rPr>
        <w:t xml:space="preserve">плане финансово-хозяйственной деятельности дошкольной </w:t>
      </w:r>
      <w:r w:rsidR="0074521B" w:rsidRPr="00FE453D">
        <w:rPr>
          <w:rFonts w:ascii="Times New Roman" w:eastAsia="Calibri" w:hAnsi="Times New Roman" w:cs="Times New Roman"/>
          <w:sz w:val="28"/>
          <w:szCs w:val="28"/>
        </w:rPr>
        <w:t>образовательной организации с учетом:</w:t>
      </w:r>
    </w:p>
    <w:p w:rsidR="0074521B" w:rsidRPr="00FE453D" w:rsidRDefault="0074521B" w:rsidP="00880DE7">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а) окладов (должностных окладов); ставок заработной платы;</w:t>
      </w:r>
    </w:p>
    <w:p w:rsidR="0074521B" w:rsidRPr="00FE453D" w:rsidRDefault="0074521B" w:rsidP="00880DE7">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б) выплат стимулирующего характера;</w:t>
      </w:r>
    </w:p>
    <w:p w:rsidR="0074521B" w:rsidRDefault="0074521B" w:rsidP="00880DE7">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в) выплат компенсационного характера</w:t>
      </w:r>
      <w:proofErr w:type="gramStart"/>
      <w:r w:rsidRPr="00FE453D">
        <w:rPr>
          <w:rFonts w:ascii="Times New Roman" w:eastAsia="Times New Roman" w:hAnsi="Times New Roman" w:cs="Times New Roman"/>
          <w:color w:val="000000"/>
          <w:sz w:val="28"/>
          <w:szCs w:val="28"/>
        </w:rPr>
        <w:t>.</w:t>
      </w:r>
      <w:r w:rsidR="001A6790">
        <w:rPr>
          <w:rFonts w:ascii="Times New Roman" w:eastAsia="Times New Roman" w:hAnsi="Times New Roman" w:cs="Times New Roman"/>
          <w:color w:val="000000"/>
          <w:sz w:val="28"/>
          <w:szCs w:val="28"/>
        </w:rPr>
        <w:t>»</w:t>
      </w:r>
      <w:proofErr w:type="gramEnd"/>
    </w:p>
    <w:p w:rsidR="0029380D" w:rsidRPr="0029380D" w:rsidRDefault="00384ADD" w:rsidP="00880DE7">
      <w:pPr>
        <w:shd w:val="clear" w:color="auto" w:fill="FFFFFF"/>
        <w:spacing w:after="0" w:line="240" w:lineRule="auto"/>
        <w:ind w:left="-851"/>
        <w:jc w:val="both"/>
        <w:rPr>
          <w:rFonts w:ascii="Times New Roman" w:eastAsia="Times New Roman" w:hAnsi="Times New Roman" w:cs="Times New Roman"/>
          <w:color w:val="000000"/>
          <w:sz w:val="28"/>
          <w:szCs w:val="28"/>
        </w:rPr>
      </w:pPr>
      <w:r w:rsidRPr="00384ADD">
        <w:rPr>
          <w:rFonts w:ascii="Times New Roman" w:eastAsia="Times New Roman" w:hAnsi="Times New Roman" w:cs="Times New Roman"/>
          <w:color w:val="000000"/>
          <w:sz w:val="28"/>
          <w:szCs w:val="28"/>
        </w:rPr>
        <w:t>4.20.</w:t>
      </w:r>
      <w:r>
        <w:rPr>
          <w:rFonts w:ascii="Times New Roman" w:eastAsia="Times New Roman" w:hAnsi="Times New Roman" w:cs="Times New Roman"/>
          <w:color w:val="000000"/>
          <w:sz w:val="28"/>
          <w:szCs w:val="28"/>
        </w:rPr>
        <w:t>1.</w:t>
      </w:r>
      <w:r w:rsidRPr="00384ADD">
        <w:rPr>
          <w:rFonts w:ascii="Times New Roman" w:eastAsia="Times New Roman" w:hAnsi="Times New Roman" w:cs="Times New Roman"/>
          <w:color w:val="000000"/>
          <w:sz w:val="28"/>
          <w:szCs w:val="28"/>
        </w:rPr>
        <w:t xml:space="preserve"> </w:t>
      </w:r>
      <w:r w:rsidR="0029380D" w:rsidRPr="0029380D">
        <w:rPr>
          <w:rFonts w:ascii="Times New Roman" w:eastAsia="Times New Roman" w:hAnsi="Times New Roman" w:cs="Times New Roman"/>
          <w:color w:val="000000"/>
          <w:sz w:val="28"/>
          <w:szCs w:val="28"/>
        </w:rPr>
        <w:t xml:space="preserve">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29380D" w:rsidRPr="0029380D">
        <w:rPr>
          <w:rFonts w:ascii="Times New Roman" w:eastAsia="Times New Roman" w:hAnsi="Times New Roman" w:cs="Times New Roman"/>
          <w:color w:val="000000"/>
          <w:sz w:val="28"/>
          <w:szCs w:val="28"/>
        </w:rPr>
        <w:t>КМ</w:t>
      </w:r>
      <w:proofErr w:type="gramEnd"/>
      <w:r w:rsidR="0029380D" w:rsidRPr="0029380D">
        <w:rPr>
          <w:rFonts w:ascii="Times New Roman" w:eastAsia="Times New Roman" w:hAnsi="Times New Roman" w:cs="Times New Roman"/>
          <w:color w:val="000000"/>
          <w:sz w:val="28"/>
          <w:szCs w:val="28"/>
        </w:rPr>
        <w:t xml:space="preserve"> РТ № 412 от 31.05.2018.</w:t>
      </w:r>
    </w:p>
    <w:p w:rsidR="0074521B" w:rsidRDefault="00384ADD" w:rsidP="00880DE7">
      <w:pPr>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4.20.2</w:t>
      </w:r>
      <w:r w:rsidRPr="00384ADD">
        <w:rPr>
          <w:rFonts w:ascii="Times New Roman" w:eastAsia="Times New Roman" w:hAnsi="Times New Roman" w:cs="Times New Roman"/>
          <w:color w:val="000000"/>
          <w:sz w:val="28"/>
          <w:szCs w:val="28"/>
        </w:rPr>
        <w:t xml:space="preserve">. </w:t>
      </w:r>
      <w:r w:rsidR="0074521B">
        <w:rPr>
          <w:rFonts w:ascii="Times New Roman" w:eastAsia="Times New Roman" w:hAnsi="Times New Roman" w:cs="Times New Roman"/>
          <w:sz w:val="28"/>
          <w:szCs w:val="28"/>
        </w:rPr>
        <w:t>Стимулирую</w:t>
      </w:r>
      <w:r w:rsidR="001A6790">
        <w:rPr>
          <w:rFonts w:ascii="Times New Roman" w:eastAsia="Times New Roman" w:hAnsi="Times New Roman" w:cs="Times New Roman"/>
          <w:sz w:val="28"/>
          <w:szCs w:val="28"/>
        </w:rPr>
        <w:t xml:space="preserve">щий фонд оплаты труда дошкольной  образовательной </w:t>
      </w:r>
      <w:r w:rsidR="0074521B">
        <w:rPr>
          <w:rFonts w:ascii="Times New Roman" w:eastAsia="Times New Roman" w:hAnsi="Times New Roman" w:cs="Times New Roman"/>
          <w:color w:val="000000"/>
          <w:sz w:val="28"/>
          <w:szCs w:val="28"/>
        </w:rPr>
        <w:t>организаци</w:t>
      </w:r>
      <w:r w:rsidR="001A6790">
        <w:rPr>
          <w:rFonts w:ascii="Times New Roman" w:eastAsia="Times New Roman" w:hAnsi="Times New Roman" w:cs="Times New Roman"/>
          <w:color w:val="000000"/>
          <w:sz w:val="28"/>
          <w:szCs w:val="28"/>
        </w:rPr>
        <w:t>и</w:t>
      </w:r>
      <w:r w:rsidR="0074521B">
        <w:rPr>
          <w:rFonts w:ascii="Times New Roman" w:eastAsia="Times New Roman" w:hAnsi="Times New Roman" w:cs="Times New Roman"/>
          <w:sz w:val="28"/>
          <w:szCs w:val="28"/>
        </w:rPr>
        <w:t xml:space="preserve"> включает в себя:</w:t>
      </w:r>
    </w:p>
    <w:p w:rsidR="0074521B" w:rsidRDefault="0074521B"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квалификационную категорию;</w:t>
      </w:r>
    </w:p>
    <w:p w:rsidR="0074521B" w:rsidRDefault="0074521B" w:rsidP="00880DE7">
      <w:pPr>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1A6790">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выплаты за наличие почетных званий и ведомственных наград;</w:t>
      </w:r>
    </w:p>
    <w:p w:rsidR="0074521B" w:rsidRDefault="0074521B" w:rsidP="00880DE7">
      <w:pPr>
        <w:spacing w:after="0" w:line="240" w:lineRule="auto"/>
        <w:ind w:left="-851"/>
        <w:jc w:val="both"/>
        <w:rPr>
          <w:rFonts w:ascii="Times New Roman" w:eastAsia="Times New Roman" w:hAnsi="Times New Roman" w:cs="Times New Roman"/>
          <w:sz w:val="28"/>
          <w:szCs w:val="28"/>
        </w:rPr>
      </w:pPr>
      <w:r>
        <w:rPr>
          <w:rFonts w:ascii="Times New Roman" w:eastAsia="Calibri" w:hAnsi="Times New Roman" w:cs="Times New Roman"/>
          <w:sz w:val="28"/>
          <w:szCs w:val="28"/>
        </w:rPr>
        <w:t>- выплаты за стаж работы по профилю;</w:t>
      </w:r>
    </w:p>
    <w:p w:rsidR="0074521B" w:rsidRDefault="0074521B"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интенсивность труда;</w:t>
      </w:r>
    </w:p>
    <w:p w:rsidR="0074521B" w:rsidRDefault="0074521B"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работу в сельской местности;</w:t>
      </w:r>
    </w:p>
    <w:p w:rsidR="0074521B" w:rsidRDefault="0074521B"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премиальные и иные поощрительные выплаты;</w:t>
      </w:r>
    </w:p>
    <w:p w:rsidR="0074521B" w:rsidRDefault="0074521B" w:rsidP="00880DE7">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w:t>
      </w:r>
      <w:r w:rsidR="001A6790">
        <w:rPr>
          <w:rFonts w:ascii="Times New Roman" w:eastAsia="Calibri" w:hAnsi="Times New Roman" w:cs="Times New Roman"/>
          <w:sz w:val="28"/>
          <w:szCs w:val="28"/>
        </w:rPr>
        <w:t>ы за качество выполняемых работ.</w:t>
      </w:r>
    </w:p>
    <w:p w:rsidR="0074521B" w:rsidRPr="00640EFF" w:rsidRDefault="0074521B" w:rsidP="00880DE7">
      <w:pPr>
        <w:spacing w:after="0" w:line="240" w:lineRule="auto"/>
        <w:ind w:left="-851"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Размеры, порядок и условия выплат стимулирующего характера (помимо стимулирующих выплат, предусмотренных постановлением КМ РТ № 412 от 31.05.2</w:t>
      </w:r>
      <w:r w:rsidR="001A6790">
        <w:rPr>
          <w:rFonts w:ascii="Times New Roman" w:eastAsia="Times New Roman" w:hAnsi="Times New Roman" w:cs="Times New Roman"/>
          <w:sz w:val="28"/>
          <w:szCs w:val="28"/>
        </w:rPr>
        <w:t>018) устанавливаются дошкольной</w:t>
      </w:r>
      <w:r>
        <w:rPr>
          <w:rFonts w:ascii="Times New Roman" w:eastAsia="Times New Roman" w:hAnsi="Times New Roman" w:cs="Times New Roman"/>
          <w:sz w:val="28"/>
          <w:szCs w:val="28"/>
        </w:rPr>
        <w:t xml:space="preserve"> образовательн</w:t>
      </w:r>
      <w:r w:rsidR="001A6790">
        <w:rPr>
          <w:rFonts w:ascii="Times New Roman" w:eastAsia="Times New Roman" w:hAnsi="Times New Roman" w:cs="Times New Roman"/>
          <w:sz w:val="28"/>
          <w:szCs w:val="28"/>
        </w:rPr>
        <w:t xml:space="preserve">ой </w:t>
      </w:r>
      <w:r w:rsidR="001A6790">
        <w:rPr>
          <w:rFonts w:ascii="Times New Roman" w:eastAsia="Times New Roman" w:hAnsi="Times New Roman" w:cs="Times New Roman"/>
          <w:color w:val="000000"/>
          <w:sz w:val="28"/>
          <w:szCs w:val="28"/>
        </w:rPr>
        <w:t xml:space="preserve">организацией </w:t>
      </w:r>
      <w:r>
        <w:rPr>
          <w:rFonts w:ascii="Times New Roman" w:eastAsia="Times New Roman" w:hAnsi="Times New Roman" w:cs="Times New Roman"/>
          <w:sz w:val="28"/>
          <w:szCs w:val="28"/>
        </w:rPr>
        <w:t>в пределах имеющихся средств, в том числе от приносящей</w:t>
      </w:r>
      <w:r w:rsidR="001A6790">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доход деятельности, самостоятел</w:t>
      </w:r>
      <w:r w:rsidR="001A6790">
        <w:rPr>
          <w:rFonts w:ascii="Times New Roman" w:eastAsia="Times New Roman" w:hAnsi="Times New Roman" w:cs="Times New Roman"/>
          <w:sz w:val="28"/>
          <w:szCs w:val="28"/>
        </w:rPr>
        <w:t>ьно, по согласованию с выборным органом первичной профсоюзной организации и закрепляется в коллективном договоре, положении</w:t>
      </w:r>
      <w:r>
        <w:rPr>
          <w:rFonts w:ascii="Times New Roman" w:eastAsia="Times New Roman" w:hAnsi="Times New Roman" w:cs="Times New Roman"/>
          <w:sz w:val="28"/>
          <w:szCs w:val="28"/>
        </w:rPr>
        <w:t xml:space="preserve"> об оплате тру</w:t>
      </w:r>
      <w:r w:rsidR="001A6790">
        <w:rPr>
          <w:rFonts w:ascii="Times New Roman" w:eastAsia="Times New Roman" w:hAnsi="Times New Roman" w:cs="Times New Roman"/>
          <w:sz w:val="28"/>
          <w:szCs w:val="28"/>
        </w:rPr>
        <w:t>да дошкольной образовательной организации</w:t>
      </w:r>
      <w:r>
        <w:rPr>
          <w:rFonts w:ascii="Times New Roman" w:eastAsia="Times New Roman" w:hAnsi="Times New Roman" w:cs="Times New Roman"/>
          <w:sz w:val="28"/>
          <w:szCs w:val="28"/>
        </w:rPr>
        <w:t>.</w:t>
      </w:r>
      <w:proofErr w:type="gramEnd"/>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Выплаты за качество выполняемых работ устан</w:t>
      </w:r>
      <w:r w:rsidR="001A6790">
        <w:rPr>
          <w:rFonts w:ascii="Times New Roman" w:eastAsia="Calibri" w:hAnsi="Times New Roman" w:cs="Times New Roman"/>
          <w:sz w:val="28"/>
          <w:szCs w:val="28"/>
        </w:rPr>
        <w:t>авливаются работникам дошкольной образовательной организации</w:t>
      </w:r>
      <w:r>
        <w:rPr>
          <w:rFonts w:ascii="Times New Roman" w:eastAsia="Calibri" w:hAnsi="Times New Roman" w:cs="Times New Roman"/>
          <w:sz w:val="28"/>
          <w:szCs w:val="28"/>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rFonts w:ascii="Times New Roman" w:eastAsia="Calibri" w:hAnsi="Times New Roman" w:cs="Times New Roman"/>
          <w:sz w:val="28"/>
          <w:szCs w:val="28"/>
        </w:rPr>
        <w:t>значений критериев оценки эффект</w:t>
      </w:r>
      <w:r w:rsidR="001A6790">
        <w:rPr>
          <w:rFonts w:ascii="Times New Roman" w:eastAsia="Calibri" w:hAnsi="Times New Roman" w:cs="Times New Roman"/>
          <w:sz w:val="28"/>
          <w:szCs w:val="28"/>
        </w:rPr>
        <w:t>ивности деятельности организации</w:t>
      </w:r>
      <w:proofErr w:type="gramEnd"/>
      <w:r>
        <w:rPr>
          <w:rFonts w:ascii="Times New Roman" w:eastAsia="Calibri" w:hAnsi="Times New Roman" w:cs="Times New Roman"/>
          <w:sz w:val="28"/>
          <w:szCs w:val="28"/>
        </w:rPr>
        <w:t xml:space="preserve">. </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Критерии оценки эффект</w:t>
      </w:r>
      <w:r w:rsidR="001A6790">
        <w:rPr>
          <w:rFonts w:ascii="Times New Roman" w:eastAsia="Calibri" w:hAnsi="Times New Roman" w:cs="Times New Roman"/>
          <w:sz w:val="28"/>
          <w:szCs w:val="28"/>
        </w:rPr>
        <w:t>ивности деятельности организации</w:t>
      </w:r>
      <w:r>
        <w:rPr>
          <w:rFonts w:ascii="Times New Roman" w:eastAsia="Calibri" w:hAnsi="Times New Roman" w:cs="Times New Roman"/>
          <w:sz w:val="28"/>
          <w:szCs w:val="28"/>
        </w:rPr>
        <w:t xml:space="preserve">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rFonts w:ascii="Times New Roman" w:eastAsia="Calibri" w:hAnsi="Times New Roman" w:cs="Times New Roman"/>
          <w:sz w:val="28"/>
          <w:szCs w:val="28"/>
        </w:rPr>
        <w:t>критериев оценки эффект</w:t>
      </w:r>
      <w:r w:rsidR="001A6790">
        <w:rPr>
          <w:rFonts w:ascii="Times New Roman" w:eastAsia="Calibri" w:hAnsi="Times New Roman" w:cs="Times New Roman"/>
          <w:sz w:val="28"/>
          <w:szCs w:val="28"/>
        </w:rPr>
        <w:t>ивности деятельности организации</w:t>
      </w:r>
      <w:proofErr w:type="gramEnd"/>
      <w:r>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При разработке и утвержден</w:t>
      </w:r>
      <w:r w:rsidR="001A6790">
        <w:rPr>
          <w:rFonts w:ascii="Times New Roman" w:eastAsia="Calibri" w:hAnsi="Times New Roman" w:cs="Times New Roman"/>
          <w:sz w:val="28"/>
          <w:szCs w:val="28"/>
        </w:rPr>
        <w:t>ии в дошкольной образовательной организации</w:t>
      </w:r>
      <w:r>
        <w:rPr>
          <w:rFonts w:ascii="Times New Roman" w:eastAsia="Calibri" w:hAnsi="Times New Roman" w:cs="Times New Roman"/>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74521B" w:rsidRDefault="0074521B" w:rsidP="00880DE7">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74521B" w:rsidRPr="00450215"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proofErr w:type="gramStart"/>
      <w:r w:rsidRPr="00450215">
        <w:rPr>
          <w:rFonts w:ascii="Times New Roman" w:eastAsia="Times New Roman" w:hAnsi="Times New Roman" w:cs="Times New Roman"/>
          <w:sz w:val="28"/>
          <w:szCs w:val="28"/>
        </w:rPr>
        <w:t xml:space="preserve">Премиальные и иные поощрительные выплаты устанавливаются работникам </w:t>
      </w:r>
      <w:r w:rsidR="001A6790">
        <w:rPr>
          <w:rFonts w:ascii="Times New Roman" w:eastAsia="Times New Roman" w:hAnsi="Times New Roman" w:cs="Times New Roman"/>
          <w:sz w:val="28"/>
          <w:szCs w:val="28"/>
        </w:rPr>
        <w:t>дошкольной</w:t>
      </w:r>
      <w:r>
        <w:rPr>
          <w:rFonts w:ascii="Times New Roman" w:eastAsia="Times New Roman" w:hAnsi="Times New Roman" w:cs="Times New Roman"/>
          <w:sz w:val="28"/>
          <w:szCs w:val="28"/>
        </w:rPr>
        <w:t xml:space="preserve"> </w:t>
      </w:r>
      <w:r w:rsidR="001A6790">
        <w:rPr>
          <w:rFonts w:ascii="Times New Roman" w:eastAsia="Times New Roman" w:hAnsi="Times New Roman" w:cs="Times New Roman"/>
          <w:sz w:val="28"/>
          <w:szCs w:val="28"/>
        </w:rPr>
        <w:t>образовательной организации</w:t>
      </w:r>
      <w:r w:rsidRPr="00450215">
        <w:rPr>
          <w:rFonts w:ascii="Times New Roman" w:eastAsia="Times New Roman" w:hAnsi="Times New Roman" w:cs="Times New Roman"/>
          <w:sz w:val="28"/>
          <w:szCs w:val="28"/>
        </w:rPr>
        <w:t xml:space="preserve"> по основному месту работы и основной должности </w:t>
      </w:r>
      <w:r w:rsidRPr="00450215">
        <w:rPr>
          <w:rFonts w:ascii="Times New Roman" w:eastAsia="Times New Roman" w:hAnsi="Times New Roman" w:cs="Times New Roman"/>
          <w:color w:val="000000" w:themeColor="text1"/>
          <w:sz w:val="28"/>
          <w:szCs w:val="28"/>
        </w:rPr>
        <w:t xml:space="preserve">педагогических работников </w:t>
      </w:r>
      <w:r w:rsidRPr="00450215">
        <w:rPr>
          <w:rFonts w:ascii="Times New Roman" w:eastAsia="Times New Roman" w:hAnsi="Times New Roman" w:cs="Times New Roman"/>
          <w:sz w:val="28"/>
          <w:szCs w:val="28"/>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w:t>
      </w:r>
      <w:r w:rsidR="001A6790">
        <w:rPr>
          <w:rFonts w:ascii="Times New Roman" w:eastAsia="Times New Roman" w:hAnsi="Times New Roman" w:cs="Times New Roman"/>
          <w:sz w:val="28"/>
          <w:szCs w:val="28"/>
        </w:rPr>
        <w:t>мативными актами и коллективным договором</w:t>
      </w:r>
      <w:r w:rsidRPr="0045021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sz w:val="28"/>
          <w:szCs w:val="28"/>
        </w:rPr>
        <w:t>образовательной организации.</w:t>
      </w:r>
      <w:proofErr w:type="gramEnd"/>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1A6790">
        <w:rPr>
          <w:rFonts w:ascii="Times New Roman" w:eastAsia="Times New Roman" w:hAnsi="Times New Roman" w:cs="Times New Roman"/>
          <w:sz w:val="28"/>
          <w:szCs w:val="28"/>
        </w:rPr>
        <w:t>дошкольной</w:t>
      </w:r>
      <w:r>
        <w:rPr>
          <w:rFonts w:ascii="Times New Roman" w:eastAsia="Times New Roman" w:hAnsi="Times New Roman" w:cs="Times New Roman"/>
          <w:sz w:val="28"/>
          <w:szCs w:val="28"/>
        </w:rPr>
        <w:t xml:space="preserve"> </w:t>
      </w:r>
      <w:r w:rsidR="001A6790">
        <w:rPr>
          <w:rFonts w:ascii="Times New Roman" w:eastAsia="Times New Roman" w:hAnsi="Times New Roman" w:cs="Times New Roman"/>
          <w:color w:val="000000" w:themeColor="text1"/>
          <w:sz w:val="28"/>
          <w:szCs w:val="28"/>
        </w:rPr>
        <w:t>образовательной</w:t>
      </w:r>
      <w:r w:rsidRPr="00450215">
        <w:rPr>
          <w:rFonts w:ascii="Times New Roman" w:eastAsia="Times New Roman" w:hAnsi="Times New Roman" w:cs="Times New Roman"/>
          <w:color w:val="000000" w:themeColor="text1"/>
          <w:sz w:val="28"/>
          <w:szCs w:val="28"/>
        </w:rPr>
        <w:t xml:space="preserve"> </w:t>
      </w:r>
      <w:r w:rsidR="001A6790">
        <w:rPr>
          <w:rFonts w:ascii="Times New Roman" w:eastAsia="Times New Roman" w:hAnsi="Times New Roman" w:cs="Times New Roman"/>
          <w:sz w:val="28"/>
          <w:szCs w:val="28"/>
        </w:rPr>
        <w:t>организации и коллективным договором</w:t>
      </w:r>
      <w:proofErr w:type="gramStart"/>
      <w:r w:rsidRPr="0045021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roofErr w:type="gramEnd"/>
    </w:p>
    <w:p w:rsidR="0074521B" w:rsidRDefault="0074521B" w:rsidP="00880DE7">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sidRPr="00640EFF">
        <w:rPr>
          <w:rFonts w:ascii="Times New Roman" w:eastAsia="Times New Roman" w:hAnsi="Times New Roman" w:cs="Times New Roman"/>
          <w:b/>
          <w:sz w:val="28"/>
          <w:szCs w:val="28"/>
        </w:rPr>
        <w:t xml:space="preserve"> </w:t>
      </w:r>
      <w:r w:rsidR="00384ADD">
        <w:rPr>
          <w:rFonts w:ascii="Times New Roman" w:eastAsia="Times New Roman" w:hAnsi="Times New Roman" w:cs="Times New Roman"/>
          <w:sz w:val="28"/>
          <w:szCs w:val="28"/>
        </w:rPr>
        <w:t>4.20.3</w:t>
      </w:r>
      <w:r w:rsidR="00384ADD" w:rsidRPr="00384ADD">
        <w:rPr>
          <w:rFonts w:ascii="Times New Roman" w:eastAsia="Times New Roman" w:hAnsi="Times New Roman" w:cs="Times New Roman"/>
          <w:sz w:val="28"/>
          <w:szCs w:val="28"/>
        </w:rPr>
        <w:t xml:space="preserve">. </w:t>
      </w:r>
      <w:proofErr w:type="gramStart"/>
      <w:r w:rsidRPr="00450215">
        <w:rPr>
          <w:rFonts w:ascii="Times New Roman" w:eastAsia="Times New Roman" w:hAnsi="Times New Roman" w:cs="Times New Roman"/>
          <w:sz w:val="28"/>
          <w:szCs w:val="28"/>
        </w:rPr>
        <w:t xml:space="preserve">В целях повышения эффективности деятельности работников </w:t>
      </w:r>
      <w:r w:rsidR="001A6790">
        <w:rPr>
          <w:rFonts w:ascii="Times New Roman" w:eastAsia="Times New Roman" w:hAnsi="Times New Roman" w:cs="Times New Roman"/>
          <w:sz w:val="28"/>
          <w:szCs w:val="28"/>
        </w:rPr>
        <w:t>дошкольной</w:t>
      </w:r>
      <w:r>
        <w:rPr>
          <w:rFonts w:ascii="Times New Roman" w:eastAsia="Times New Roman" w:hAnsi="Times New Roman" w:cs="Times New Roman"/>
          <w:sz w:val="28"/>
          <w:szCs w:val="28"/>
        </w:rPr>
        <w:t xml:space="preserve"> </w:t>
      </w:r>
      <w:r w:rsidR="001A6790">
        <w:rPr>
          <w:rFonts w:ascii="Times New Roman" w:eastAsia="Times New Roman" w:hAnsi="Times New Roman" w:cs="Times New Roman"/>
          <w:sz w:val="28"/>
          <w:szCs w:val="28"/>
        </w:rPr>
        <w:t>образовательной организации</w:t>
      </w:r>
      <w:r w:rsidRPr="00450215">
        <w:rPr>
          <w:rFonts w:ascii="Times New Roman" w:eastAsia="Times New Roman" w:hAnsi="Times New Roman" w:cs="Times New Roman"/>
          <w:sz w:val="28"/>
          <w:szCs w:val="28"/>
        </w:rPr>
        <w:t xml:space="preserve"> и сохранения достигнутого уровня целевых показателей, установленных </w:t>
      </w:r>
      <w:hyperlink r:id="rId5" w:history="1">
        <w:r w:rsidRPr="00450215">
          <w:rPr>
            <w:rFonts w:ascii="Times New Roman" w:eastAsia="Times New Roman" w:hAnsi="Times New Roman" w:cs="Times New Roman"/>
            <w:sz w:val="28"/>
            <w:szCs w:val="28"/>
          </w:rPr>
          <w:t>Указом</w:t>
        </w:r>
      </w:hyperlink>
      <w:r w:rsidRPr="00450215">
        <w:rPr>
          <w:rFonts w:ascii="Times New Roman" w:eastAsia="Times New Roman" w:hAnsi="Times New Roman" w:cs="Times New Roman"/>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450215">
        <w:rPr>
          <w:rFonts w:ascii="Times New Roman" w:eastAsia="Times New Roman" w:hAnsi="Times New Roman" w:cs="Times New Roman"/>
          <w:sz w:val="28"/>
          <w:szCs w:val="28"/>
        </w:rPr>
        <w:t xml:space="preserve"> Порядок, условия и конкретный размер выплаты в указанных целях устанавливаются локальными нормативными актами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color w:val="000000" w:themeColor="text1"/>
          <w:sz w:val="28"/>
          <w:szCs w:val="28"/>
        </w:rPr>
        <w:t>образовательной</w:t>
      </w:r>
      <w:r w:rsidRPr="00450215">
        <w:rPr>
          <w:rFonts w:ascii="Times New Roman" w:eastAsia="Times New Roman" w:hAnsi="Times New Roman" w:cs="Times New Roman"/>
          <w:sz w:val="28"/>
          <w:szCs w:val="28"/>
        </w:rPr>
        <w:t xml:space="preserve"> </w:t>
      </w:r>
      <w:r w:rsidRPr="00450215">
        <w:rPr>
          <w:rFonts w:ascii="Times New Roman" w:eastAsia="Times New Roman" w:hAnsi="Times New Roman" w:cs="Times New Roman"/>
          <w:sz w:val="28"/>
          <w:szCs w:val="28"/>
        </w:rPr>
        <w:lastRenderedPageBreak/>
        <w:t>организации.</w:t>
      </w:r>
      <w:r>
        <w:rPr>
          <w:rFonts w:ascii="Times New Roman" w:eastAsia="Times New Roman" w:hAnsi="Times New Roman" w:cs="Times New Roman"/>
          <w:sz w:val="28"/>
          <w:szCs w:val="28"/>
        </w:rPr>
        <w:t xml:space="preserve"> </w:t>
      </w:r>
    </w:p>
    <w:p w:rsidR="0074521B" w:rsidRDefault="00384ADD" w:rsidP="00880DE7">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4.20.4</w:t>
      </w:r>
      <w:r w:rsidRPr="00384ADD">
        <w:rPr>
          <w:rFonts w:ascii="Times New Roman" w:eastAsia="Times New Roman" w:hAnsi="Times New Roman" w:cs="Times New Roman"/>
          <w:sz w:val="28"/>
          <w:szCs w:val="28"/>
        </w:rPr>
        <w:t xml:space="preserve">. </w:t>
      </w:r>
      <w:r w:rsidR="0074521B" w:rsidRPr="00450215">
        <w:rPr>
          <w:rFonts w:ascii="Times New Roman" w:eastAsia="Times New Roman" w:hAnsi="Times New Roman" w:cs="Times New Roman"/>
          <w:sz w:val="28"/>
          <w:szCs w:val="28"/>
        </w:rPr>
        <w:t xml:space="preserve">Размеры, порядок и условия осуществления выплат за качество выполняемых работ работниками </w:t>
      </w:r>
      <w:r w:rsidR="001A6790">
        <w:rPr>
          <w:rFonts w:ascii="Times New Roman" w:eastAsia="Times New Roman" w:hAnsi="Times New Roman" w:cs="Times New Roman"/>
          <w:sz w:val="28"/>
          <w:szCs w:val="28"/>
        </w:rPr>
        <w:t>дошкольной</w:t>
      </w:r>
      <w:r w:rsidR="0074521B">
        <w:rPr>
          <w:rFonts w:ascii="Times New Roman" w:eastAsia="Times New Roman" w:hAnsi="Times New Roman" w:cs="Times New Roman"/>
          <w:sz w:val="28"/>
          <w:szCs w:val="28"/>
        </w:rPr>
        <w:t xml:space="preserve"> о</w:t>
      </w:r>
      <w:r w:rsidR="001A6790">
        <w:rPr>
          <w:rFonts w:ascii="Times New Roman" w:eastAsia="Times New Roman" w:hAnsi="Times New Roman" w:cs="Times New Roman"/>
          <w:sz w:val="28"/>
          <w:szCs w:val="28"/>
        </w:rPr>
        <w:t>бразовательной организации</w:t>
      </w:r>
      <w:r w:rsidR="0074521B" w:rsidRPr="00450215">
        <w:rPr>
          <w:rFonts w:ascii="Times New Roman" w:eastAsia="Times New Roman" w:hAnsi="Times New Roman" w:cs="Times New Roman"/>
          <w:sz w:val="28"/>
          <w:szCs w:val="28"/>
        </w:rPr>
        <w:t xml:space="preserve"> определяются локальными нормативными актами </w:t>
      </w:r>
      <w:r w:rsidR="001A6790">
        <w:rPr>
          <w:rFonts w:ascii="Times New Roman" w:eastAsia="Times New Roman" w:hAnsi="Times New Roman" w:cs="Times New Roman"/>
          <w:sz w:val="28"/>
          <w:szCs w:val="28"/>
        </w:rPr>
        <w:t>дошкольной</w:t>
      </w:r>
      <w:r w:rsidR="0074521B">
        <w:rPr>
          <w:rFonts w:ascii="Times New Roman" w:eastAsia="Times New Roman" w:hAnsi="Times New Roman" w:cs="Times New Roman"/>
          <w:sz w:val="28"/>
          <w:szCs w:val="28"/>
        </w:rPr>
        <w:t xml:space="preserve"> </w:t>
      </w:r>
      <w:r w:rsidR="0074521B" w:rsidRPr="00450215">
        <w:rPr>
          <w:rFonts w:ascii="Times New Roman" w:eastAsia="Times New Roman" w:hAnsi="Times New Roman" w:cs="Times New Roman"/>
          <w:color w:val="000000" w:themeColor="text1"/>
          <w:sz w:val="28"/>
          <w:szCs w:val="28"/>
        </w:rPr>
        <w:t>образовательн</w:t>
      </w:r>
      <w:r w:rsidR="001A6790">
        <w:rPr>
          <w:rFonts w:ascii="Times New Roman" w:eastAsia="Times New Roman" w:hAnsi="Times New Roman" w:cs="Times New Roman"/>
          <w:color w:val="000000" w:themeColor="text1"/>
          <w:sz w:val="28"/>
          <w:szCs w:val="28"/>
        </w:rPr>
        <w:t>ой</w:t>
      </w:r>
      <w:r w:rsidR="001A6790">
        <w:rPr>
          <w:rFonts w:ascii="Times New Roman" w:eastAsia="Times New Roman" w:hAnsi="Times New Roman" w:cs="Times New Roman"/>
          <w:sz w:val="28"/>
          <w:szCs w:val="28"/>
        </w:rPr>
        <w:t xml:space="preserve"> организации и коллективным договором</w:t>
      </w:r>
      <w:r w:rsidR="0074521B" w:rsidRPr="00450215">
        <w:rPr>
          <w:rFonts w:ascii="Times New Roman" w:eastAsia="Times New Roman" w:hAnsi="Times New Roman" w:cs="Times New Roman"/>
          <w:sz w:val="28"/>
          <w:szCs w:val="28"/>
        </w:rPr>
        <w:t>.</w:t>
      </w:r>
      <w:r w:rsidR="0074521B">
        <w:rPr>
          <w:rFonts w:ascii="Times New Roman" w:eastAsia="Times New Roman" w:hAnsi="Times New Roman" w:cs="Times New Roman"/>
          <w:sz w:val="28"/>
          <w:szCs w:val="28"/>
        </w:rPr>
        <w:t xml:space="preserve"> </w:t>
      </w:r>
    </w:p>
    <w:p w:rsidR="0074521B" w:rsidRPr="00450215" w:rsidRDefault="0029380D" w:rsidP="00880DE7">
      <w:pPr>
        <w:spacing w:after="0" w:line="240" w:lineRule="auto"/>
        <w:ind w:left="-851"/>
        <w:jc w:val="both"/>
        <w:rPr>
          <w:rFonts w:ascii="Times New Roman" w:eastAsia="Times New Roman" w:hAnsi="Times New Roman" w:cs="Times New Roman"/>
          <w:sz w:val="28"/>
          <w:szCs w:val="28"/>
        </w:rPr>
      </w:pPr>
      <w:bookmarkStart w:id="0" w:name="sub_10601"/>
      <w:r>
        <w:rPr>
          <w:rFonts w:ascii="Times New Roman" w:eastAsia="Times New Roman" w:hAnsi="Times New Roman" w:cs="Times New Roman"/>
          <w:sz w:val="28"/>
          <w:szCs w:val="28"/>
        </w:rPr>
        <w:t xml:space="preserve"> </w:t>
      </w:r>
      <w:r w:rsidR="00384ADD">
        <w:rPr>
          <w:rFonts w:ascii="Times New Roman" w:eastAsia="Times New Roman" w:hAnsi="Times New Roman" w:cs="Times New Roman"/>
          <w:sz w:val="28"/>
          <w:szCs w:val="28"/>
        </w:rPr>
        <w:t>4.20.5</w:t>
      </w:r>
      <w:r w:rsidR="00384ADD" w:rsidRPr="00384ADD">
        <w:rPr>
          <w:rFonts w:ascii="Times New Roman" w:eastAsia="Times New Roman" w:hAnsi="Times New Roman" w:cs="Times New Roman"/>
          <w:sz w:val="28"/>
          <w:szCs w:val="28"/>
        </w:rPr>
        <w:t xml:space="preserve">. </w:t>
      </w:r>
      <w:r w:rsidR="0074521B">
        <w:rPr>
          <w:rFonts w:ascii="Times New Roman" w:eastAsia="Times New Roman" w:hAnsi="Times New Roman" w:cs="Times New Roman"/>
          <w:sz w:val="28"/>
          <w:szCs w:val="28"/>
        </w:rPr>
        <w:t xml:space="preserve">К выплатам </w:t>
      </w:r>
      <w:r w:rsidR="0074521B" w:rsidRPr="00450215">
        <w:rPr>
          <w:rFonts w:ascii="Times New Roman" w:eastAsia="Times New Roman" w:hAnsi="Times New Roman" w:cs="Times New Roman"/>
          <w:sz w:val="28"/>
          <w:szCs w:val="28"/>
        </w:rPr>
        <w:t xml:space="preserve">компенсационного характера в </w:t>
      </w:r>
      <w:r w:rsidR="000D7018">
        <w:rPr>
          <w:rFonts w:ascii="Times New Roman" w:eastAsia="Times New Roman" w:hAnsi="Times New Roman" w:cs="Times New Roman"/>
          <w:sz w:val="28"/>
          <w:szCs w:val="28"/>
        </w:rPr>
        <w:t>дошкольной</w:t>
      </w:r>
      <w:r w:rsidR="0074521B">
        <w:rPr>
          <w:rFonts w:ascii="Times New Roman" w:eastAsia="Times New Roman" w:hAnsi="Times New Roman" w:cs="Times New Roman"/>
          <w:sz w:val="28"/>
          <w:szCs w:val="28"/>
        </w:rPr>
        <w:t xml:space="preserve"> </w:t>
      </w:r>
      <w:r w:rsidR="000D7018">
        <w:rPr>
          <w:rFonts w:ascii="Times New Roman" w:eastAsia="Times New Roman" w:hAnsi="Times New Roman" w:cs="Times New Roman"/>
          <w:sz w:val="28"/>
          <w:szCs w:val="28"/>
        </w:rPr>
        <w:t>образовательной</w:t>
      </w:r>
      <w:r w:rsidR="0074521B" w:rsidRPr="00450215">
        <w:rPr>
          <w:rFonts w:ascii="Times New Roman" w:eastAsia="Times New Roman" w:hAnsi="Times New Roman" w:cs="Times New Roman"/>
          <w:sz w:val="28"/>
          <w:szCs w:val="28"/>
        </w:rPr>
        <w:t xml:space="preserve"> организаци</w:t>
      </w:r>
      <w:r w:rsidR="000D7018">
        <w:rPr>
          <w:rFonts w:ascii="Times New Roman" w:eastAsia="Times New Roman" w:hAnsi="Times New Roman" w:cs="Times New Roman"/>
          <w:sz w:val="28"/>
          <w:szCs w:val="28"/>
        </w:rPr>
        <w:t>и</w:t>
      </w:r>
      <w:r w:rsidR="0074521B" w:rsidRPr="00450215">
        <w:rPr>
          <w:rFonts w:ascii="Times New Roman" w:eastAsia="Times New Roman" w:hAnsi="Times New Roman" w:cs="Times New Roman"/>
          <w:sz w:val="28"/>
          <w:szCs w:val="28"/>
        </w:rPr>
        <w:t xml:space="preserve"> относятся:</w:t>
      </w:r>
      <w:bookmarkEnd w:id="0"/>
    </w:p>
    <w:p w:rsidR="0074521B" w:rsidRPr="00450215" w:rsidRDefault="0074521B" w:rsidP="00880DE7">
      <w:pPr>
        <w:spacing w:after="0" w:line="240" w:lineRule="auto"/>
        <w:ind w:left="-851" w:firstLine="708"/>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w:t>
      </w:r>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74521B" w:rsidRPr="00702043"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работу с определенными категориями воспитанников (обучающихся)</w:t>
      </w:r>
      <w:r w:rsidR="000D7018">
        <w:rPr>
          <w:rFonts w:ascii="Times New Roman" w:eastAsia="Times New Roman" w:hAnsi="Times New Roman" w:cs="Times New Roman"/>
          <w:sz w:val="28"/>
          <w:szCs w:val="28"/>
        </w:rPr>
        <w:t xml:space="preserve"> </w:t>
      </w:r>
      <w:r w:rsidRPr="00702043">
        <w:rPr>
          <w:rFonts w:ascii="Times New Roman" w:hAnsi="Times New Roman" w:cs="Times New Roman"/>
          <w:sz w:val="28"/>
          <w:szCs w:val="28"/>
        </w:rPr>
        <w:t>с ограниченными возможностями здоровья</w:t>
      </w:r>
      <w:r w:rsidRPr="00702043">
        <w:rPr>
          <w:rFonts w:ascii="Times New Roman" w:eastAsia="Times New Roman" w:hAnsi="Times New Roman" w:cs="Times New Roman"/>
          <w:sz w:val="28"/>
          <w:szCs w:val="28"/>
        </w:rPr>
        <w:t>;</w:t>
      </w:r>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702043">
        <w:rPr>
          <w:rFonts w:ascii="Times New Roman" w:hAnsi="Times New Roman" w:cs="Times New Roman"/>
          <w:sz w:val="28"/>
          <w:szCs w:val="28"/>
        </w:rPr>
        <w:t>выплаты компенсационного характера за работу в дошкольн</w:t>
      </w:r>
      <w:r w:rsidR="000D7018">
        <w:rPr>
          <w:rFonts w:ascii="Times New Roman" w:hAnsi="Times New Roman" w:cs="Times New Roman"/>
          <w:sz w:val="28"/>
          <w:szCs w:val="28"/>
        </w:rPr>
        <w:t>ой</w:t>
      </w:r>
      <w:r w:rsidRPr="00702043">
        <w:rPr>
          <w:rFonts w:ascii="Times New Roman" w:hAnsi="Times New Roman" w:cs="Times New Roman"/>
          <w:sz w:val="28"/>
          <w:szCs w:val="28"/>
        </w:rPr>
        <w:t xml:space="preserve"> образовательн</w:t>
      </w:r>
      <w:r w:rsidR="000D7018">
        <w:rPr>
          <w:rFonts w:ascii="Times New Roman" w:hAnsi="Times New Roman" w:cs="Times New Roman"/>
          <w:sz w:val="28"/>
          <w:szCs w:val="28"/>
        </w:rPr>
        <w:t>ой</w:t>
      </w:r>
      <w:r w:rsidRPr="00702043">
        <w:rPr>
          <w:rFonts w:ascii="Times New Roman" w:hAnsi="Times New Roman" w:cs="Times New Roman"/>
          <w:sz w:val="28"/>
          <w:szCs w:val="28"/>
        </w:rPr>
        <w:t xml:space="preserve"> организаци</w:t>
      </w:r>
      <w:r w:rsidR="000D7018">
        <w:rPr>
          <w:rFonts w:ascii="Times New Roman" w:hAnsi="Times New Roman" w:cs="Times New Roman"/>
          <w:sz w:val="28"/>
          <w:szCs w:val="28"/>
        </w:rPr>
        <w:t>и</w:t>
      </w:r>
      <w:r w:rsidRPr="00702043">
        <w:rPr>
          <w:rFonts w:ascii="Times New Roman" w:hAnsi="Times New Roman" w:cs="Times New Roman"/>
          <w:sz w:val="28"/>
          <w:szCs w:val="28"/>
        </w:rPr>
        <w:t xml:space="preserve"> для детей с ограниченными возможностями здоровья работникам профессиональных квалификационных групп должностей медицинских и фармаце</w:t>
      </w:r>
      <w:r w:rsidR="000D7018">
        <w:rPr>
          <w:rFonts w:ascii="Times New Roman" w:hAnsi="Times New Roman" w:cs="Times New Roman"/>
          <w:sz w:val="28"/>
          <w:szCs w:val="28"/>
        </w:rPr>
        <w:t>втических работников дошкольной образовательной организации</w:t>
      </w:r>
      <w:r w:rsidRPr="00702043">
        <w:rPr>
          <w:rFonts w:ascii="Times New Roman" w:hAnsi="Times New Roman" w:cs="Times New Roman"/>
          <w:sz w:val="28"/>
          <w:szCs w:val="28"/>
        </w:rPr>
        <w:t>;</w:t>
      </w:r>
    </w:p>
    <w:p w:rsidR="0074521B" w:rsidRPr="00450215"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специфику образовательной программы.</w:t>
      </w:r>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Выплаты компенсационного характера, размеры и условия их осуществлен</w:t>
      </w:r>
      <w:r w:rsidR="000D7018">
        <w:rPr>
          <w:rFonts w:ascii="Times New Roman" w:eastAsia="Times New Roman" w:hAnsi="Times New Roman" w:cs="Times New Roman"/>
          <w:sz w:val="28"/>
          <w:szCs w:val="28"/>
        </w:rPr>
        <w:t>ия устанавливаются коллективным договором</w:t>
      </w:r>
      <w:r w:rsidRPr="00450215">
        <w:rPr>
          <w:rFonts w:ascii="Times New Roman" w:eastAsia="Times New Roman" w:hAnsi="Times New Roman" w:cs="Times New Roman"/>
          <w:sz w:val="28"/>
          <w:szCs w:val="28"/>
        </w:rPr>
        <w:t xml:space="preserve">, локальными нормативными актами, трудовым договором в соответствии с </w:t>
      </w:r>
      <w:hyperlink r:id="rId6" w:history="1">
        <w:r w:rsidRPr="00450215">
          <w:rPr>
            <w:rFonts w:ascii="Times New Roman" w:eastAsia="Times New Roman" w:hAnsi="Times New Roman" w:cs="Times New Roman"/>
            <w:sz w:val="28"/>
            <w:szCs w:val="28"/>
          </w:rPr>
          <w:t>трудовым законодательством</w:t>
        </w:r>
      </w:hyperlink>
      <w:r w:rsidRPr="00450215">
        <w:rPr>
          <w:rFonts w:ascii="Times New Roman" w:eastAsia="Times New Roman" w:hAnsi="Times New Roman" w:cs="Times New Roman"/>
          <w:sz w:val="28"/>
          <w:szCs w:val="28"/>
        </w:rPr>
        <w:t xml:space="preserve"> и иными нормативными правовыми актами, содержащими нормы трудового права.</w:t>
      </w:r>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При работе педагогических и учебно-вспомогательных работников </w:t>
      </w:r>
      <w:r w:rsidR="000D7018">
        <w:rPr>
          <w:rFonts w:ascii="Times New Roman" w:eastAsia="Times New Roman" w:hAnsi="Times New Roman" w:cs="Times New Roman"/>
          <w:sz w:val="28"/>
          <w:szCs w:val="28"/>
        </w:rPr>
        <w:t>дошкольной</w:t>
      </w:r>
      <w:r>
        <w:rPr>
          <w:rFonts w:ascii="Times New Roman" w:eastAsia="Times New Roman" w:hAnsi="Times New Roman" w:cs="Times New Roman"/>
          <w:sz w:val="28"/>
          <w:szCs w:val="28"/>
        </w:rPr>
        <w:t xml:space="preserve"> </w:t>
      </w:r>
      <w:r w:rsidRPr="00450215">
        <w:rPr>
          <w:rFonts w:ascii="Times New Roman" w:eastAsia="Times New Roman" w:hAnsi="Times New Roman" w:cs="Times New Roman"/>
          <w:color w:val="000000" w:themeColor="text1"/>
          <w:sz w:val="28"/>
          <w:szCs w:val="28"/>
        </w:rPr>
        <w:t>образовательн</w:t>
      </w:r>
      <w:r w:rsidR="000D7018">
        <w:rPr>
          <w:rFonts w:ascii="Times New Roman" w:eastAsia="Times New Roman" w:hAnsi="Times New Roman" w:cs="Times New Roman"/>
          <w:color w:val="000000" w:themeColor="text1"/>
          <w:sz w:val="28"/>
          <w:szCs w:val="28"/>
        </w:rPr>
        <w:t>ой</w:t>
      </w:r>
      <w:r w:rsidR="000D7018">
        <w:rPr>
          <w:rFonts w:ascii="Times New Roman" w:eastAsia="Times New Roman" w:hAnsi="Times New Roman" w:cs="Times New Roman"/>
          <w:sz w:val="28"/>
          <w:szCs w:val="28"/>
        </w:rPr>
        <w:t xml:space="preserve"> организации</w:t>
      </w:r>
      <w:r w:rsidRPr="00450215">
        <w:rPr>
          <w:rFonts w:ascii="Times New Roman" w:eastAsia="Times New Roman" w:hAnsi="Times New Roman" w:cs="Times New Roman"/>
          <w:sz w:val="28"/>
          <w:szCs w:val="28"/>
        </w:rPr>
        <w:t xml:space="preserve">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roofErr w:type="gramStart"/>
      <w:r w:rsidRPr="0045021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roofErr w:type="gramEnd"/>
    </w:p>
    <w:p w:rsidR="0074521B" w:rsidRDefault="0029380D" w:rsidP="00880DE7">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384ADD">
        <w:rPr>
          <w:rFonts w:ascii="Times New Roman" w:eastAsia="Times New Roman" w:hAnsi="Times New Roman" w:cs="Times New Roman"/>
          <w:sz w:val="28"/>
          <w:szCs w:val="28"/>
        </w:rPr>
        <w:t>4.20.6</w:t>
      </w:r>
      <w:r w:rsidR="00384ADD" w:rsidRPr="00384ADD">
        <w:rPr>
          <w:rFonts w:ascii="Times New Roman" w:eastAsia="Times New Roman" w:hAnsi="Times New Roman" w:cs="Times New Roman"/>
          <w:sz w:val="28"/>
          <w:szCs w:val="28"/>
        </w:rPr>
        <w:t xml:space="preserve">. </w:t>
      </w:r>
      <w:r w:rsidR="0074521B" w:rsidRPr="00450215">
        <w:rPr>
          <w:rFonts w:ascii="Times New Roman" w:eastAsia="Times New Roman" w:hAnsi="Times New Roman" w:cs="Times New Roman"/>
          <w:sz w:val="28"/>
          <w:szCs w:val="28"/>
        </w:rPr>
        <w:t xml:space="preserve">Формирование фонда оплаты труда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 xml:space="preserve">образовательной </w:t>
      </w:r>
      <w:r w:rsidR="0074521B" w:rsidRPr="00450215">
        <w:rPr>
          <w:rFonts w:ascii="Times New Roman" w:eastAsia="Times New Roman" w:hAnsi="Times New Roman" w:cs="Times New Roman"/>
          <w:sz w:val="28"/>
          <w:szCs w:val="28"/>
        </w:rPr>
        <w:t xml:space="preserve">организации осуществляется в пределах объема средств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w:t>
      </w:r>
      <w:r w:rsidR="0074521B">
        <w:rPr>
          <w:rFonts w:ascii="Times New Roman" w:eastAsia="Times New Roman" w:hAnsi="Times New Roman" w:cs="Times New Roman"/>
          <w:sz w:val="28"/>
          <w:szCs w:val="28"/>
        </w:rPr>
        <w:t xml:space="preserve">-хозяйственной деятельности дошкольной </w:t>
      </w:r>
      <w:r w:rsidR="0074521B" w:rsidRPr="00450215">
        <w:rPr>
          <w:rFonts w:ascii="Times New Roman" w:eastAsia="Times New Roman" w:hAnsi="Times New Roman" w:cs="Times New Roman"/>
          <w:sz w:val="28"/>
          <w:szCs w:val="28"/>
        </w:rPr>
        <w:t>образовательной организации.</w:t>
      </w:r>
      <w:r w:rsidR="0074521B">
        <w:rPr>
          <w:rFonts w:ascii="Times New Roman" w:eastAsia="Times New Roman" w:hAnsi="Times New Roman" w:cs="Times New Roman"/>
          <w:sz w:val="28"/>
          <w:szCs w:val="28"/>
        </w:rPr>
        <w:t xml:space="preserve"> </w:t>
      </w:r>
    </w:p>
    <w:p w:rsidR="0074521B" w:rsidRDefault="00384ADD" w:rsidP="00880DE7">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4.20.7</w:t>
      </w:r>
      <w:r w:rsidRPr="00384ADD">
        <w:rPr>
          <w:rFonts w:ascii="Times New Roman" w:eastAsia="Times New Roman" w:hAnsi="Times New Roman" w:cs="Times New Roman"/>
          <w:sz w:val="28"/>
          <w:szCs w:val="28"/>
        </w:rPr>
        <w:t xml:space="preserve">. </w:t>
      </w:r>
      <w:proofErr w:type="gramStart"/>
      <w:r w:rsidR="0074521B" w:rsidRPr="00450215">
        <w:rPr>
          <w:rFonts w:ascii="Times New Roman" w:eastAsia="Times New Roman" w:hAnsi="Times New Roman" w:cs="Times New Roman"/>
          <w:sz w:val="28"/>
          <w:szCs w:val="28"/>
        </w:rPr>
        <w:t>Начисления должностных окладов, выплат компенсационного и стимулирующего характера, установленных Положением</w:t>
      </w:r>
      <w:r w:rsidR="0074521B">
        <w:rPr>
          <w:rFonts w:ascii="Times New Roman" w:eastAsia="Times New Roman" w:hAnsi="Times New Roman" w:cs="Times New Roman"/>
          <w:sz w:val="28"/>
          <w:szCs w:val="28"/>
        </w:rPr>
        <w:t xml:space="preserve"> (постановление КМ РТ № 412 от 31.05.2018)</w:t>
      </w:r>
      <w:r w:rsidR="0074521B" w:rsidRPr="00450215">
        <w:rPr>
          <w:rFonts w:ascii="Times New Roman" w:eastAsia="Times New Roman" w:hAnsi="Times New Roman" w:cs="Times New Roman"/>
          <w:sz w:val="28"/>
          <w:szCs w:val="28"/>
        </w:rPr>
        <w:t xml:space="preserve">, осуществляются работникам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(включая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за счет средств, предусмотренных в плане финансово-хозяйственной деятельности </w:t>
      </w:r>
      <w:r w:rsidR="0074521B">
        <w:rPr>
          <w:rFonts w:ascii="Times New Roman" w:eastAsia="Times New Roman" w:hAnsi="Times New Roman" w:cs="Times New Roman"/>
          <w:sz w:val="28"/>
          <w:szCs w:val="28"/>
        </w:rPr>
        <w:t xml:space="preserve"> дошкольной </w:t>
      </w:r>
      <w:r w:rsidR="0074521B" w:rsidRPr="00450215">
        <w:rPr>
          <w:rFonts w:ascii="Times New Roman" w:eastAsia="Times New Roman" w:hAnsi="Times New Roman" w:cs="Times New Roman"/>
          <w:sz w:val="28"/>
          <w:szCs w:val="28"/>
        </w:rPr>
        <w:t>образовательной организации на оплату труда на текущий финансовый год.</w:t>
      </w:r>
      <w:r w:rsidR="0074521B">
        <w:rPr>
          <w:rFonts w:ascii="Times New Roman" w:eastAsia="Times New Roman" w:hAnsi="Times New Roman" w:cs="Times New Roman"/>
          <w:sz w:val="28"/>
          <w:szCs w:val="28"/>
        </w:rPr>
        <w:t xml:space="preserve"> </w:t>
      </w:r>
      <w:proofErr w:type="gramEnd"/>
    </w:p>
    <w:p w:rsidR="0074521B" w:rsidRPr="00450215" w:rsidRDefault="00384ADD" w:rsidP="00880DE7">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4.20.8</w:t>
      </w:r>
      <w:r w:rsidRPr="00384ADD">
        <w:rPr>
          <w:rFonts w:ascii="Times New Roman" w:eastAsia="Times New Roman" w:hAnsi="Times New Roman" w:cs="Times New Roman"/>
          <w:sz w:val="28"/>
          <w:szCs w:val="28"/>
        </w:rPr>
        <w:t xml:space="preserve">. </w:t>
      </w:r>
      <w:proofErr w:type="gramStart"/>
      <w:r w:rsidR="0074521B" w:rsidRPr="00450215">
        <w:rPr>
          <w:rFonts w:ascii="Times New Roman" w:eastAsia="Times New Roman" w:hAnsi="Times New Roman" w:cs="Times New Roman"/>
          <w:sz w:val="28"/>
          <w:szCs w:val="28"/>
        </w:rPr>
        <w:t xml:space="preserve">Экономия фонда оплаты труда, сложившаяся в ходе исполнения плана финансово-хозяйственной деятельности </w:t>
      </w:r>
      <w:r w:rsidR="0074521B">
        <w:rPr>
          <w:rFonts w:ascii="Times New Roman" w:eastAsia="Times New Roman" w:hAnsi="Times New Roman" w:cs="Times New Roman"/>
          <w:sz w:val="28"/>
          <w:szCs w:val="28"/>
        </w:rPr>
        <w:t>дошкольн</w:t>
      </w:r>
      <w:r w:rsidR="000D7018">
        <w:rPr>
          <w:rFonts w:ascii="Times New Roman" w:eastAsia="Times New Roman" w:hAnsi="Times New Roman" w:cs="Times New Roman"/>
          <w:sz w:val="28"/>
          <w:szCs w:val="28"/>
        </w:rPr>
        <w:t xml:space="preserve">ой </w:t>
      </w:r>
      <w:r w:rsidR="000D7018">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color w:val="000000" w:themeColor="text1"/>
          <w:sz w:val="28"/>
          <w:szCs w:val="28"/>
        </w:rPr>
        <w:t xml:space="preserve"> </w:t>
      </w:r>
      <w:r w:rsidR="000D7018">
        <w:rPr>
          <w:rFonts w:ascii="Times New Roman" w:eastAsia="Times New Roman" w:hAnsi="Times New Roman" w:cs="Times New Roman"/>
          <w:sz w:val="28"/>
          <w:szCs w:val="28"/>
        </w:rPr>
        <w:t>организации</w:t>
      </w:r>
      <w:r w:rsidR="0074521B" w:rsidRPr="00450215">
        <w:rPr>
          <w:rFonts w:ascii="Times New Roman" w:eastAsia="Times New Roman" w:hAnsi="Times New Roman" w:cs="Times New Roman"/>
          <w:sz w:val="28"/>
          <w:szCs w:val="28"/>
        </w:rPr>
        <w:t xml:space="preserve"> </w:t>
      </w:r>
      <w:r w:rsidR="0074521B" w:rsidRPr="00450215">
        <w:rPr>
          <w:rFonts w:ascii="Times New Roman" w:eastAsia="Times New Roman" w:hAnsi="Times New Roman" w:cs="Times New Roman"/>
          <w:sz w:val="28"/>
          <w:szCs w:val="28"/>
        </w:rPr>
        <w:lastRenderedPageBreak/>
        <w:t xml:space="preserve">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принятыми с учетом норм Положения (постановление КМ РТ № 412 от 31.05.2018).</w:t>
      </w:r>
      <w:proofErr w:type="gramEnd"/>
    </w:p>
    <w:p w:rsidR="0074521B" w:rsidRPr="00450215"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w:t>
      </w:r>
    </w:p>
    <w:p w:rsidR="0074521B" w:rsidRPr="00450215"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proofErr w:type="gramStart"/>
      <w:r w:rsidRPr="00450215">
        <w:rPr>
          <w:rFonts w:ascii="Times New Roman" w:eastAsia="Times New Roman" w:hAnsi="Times New Roman" w:cs="Times New Roman"/>
          <w:sz w:val="28"/>
          <w:szCs w:val="28"/>
        </w:rPr>
        <w:t xml:space="preserve">Размер поощрительной выплаты, произведенной за счет экономии фонда оплаты труда за соответствующий период работнику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color w:val="000000" w:themeColor="text1"/>
          <w:sz w:val="28"/>
          <w:szCs w:val="28"/>
        </w:rPr>
        <w:t xml:space="preserve">образовательной </w:t>
      </w:r>
      <w:r w:rsidRPr="00450215">
        <w:rPr>
          <w:rFonts w:ascii="Times New Roman" w:eastAsia="Times New Roman" w:hAnsi="Times New Roman" w:cs="Times New Roman"/>
          <w:sz w:val="28"/>
          <w:szCs w:val="28"/>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7" w:history="1">
        <w:r w:rsidRPr="00450215">
          <w:rPr>
            <w:rFonts w:ascii="Times New Roman" w:eastAsia="Times New Roman" w:hAnsi="Times New Roman" w:cs="Times New Roman"/>
            <w:sz w:val="28"/>
            <w:szCs w:val="28"/>
          </w:rPr>
          <w:t>минимального размера оплаты труда</w:t>
        </w:r>
      </w:hyperlink>
      <w:r w:rsidRPr="00450215">
        <w:rPr>
          <w:rFonts w:ascii="Times New Roman" w:eastAsia="Times New Roman" w:hAnsi="Times New Roman" w:cs="Times New Roman"/>
          <w:sz w:val="28"/>
          <w:szCs w:val="28"/>
        </w:rPr>
        <w:t xml:space="preserve">, установленного </w:t>
      </w:r>
      <w:hyperlink r:id="rId8" w:history="1">
        <w:r w:rsidRPr="00450215">
          <w:rPr>
            <w:rFonts w:ascii="Times New Roman" w:eastAsia="Times New Roman" w:hAnsi="Times New Roman" w:cs="Times New Roman"/>
            <w:sz w:val="28"/>
            <w:szCs w:val="28"/>
          </w:rPr>
          <w:t>Федеральным законом</w:t>
        </w:r>
      </w:hyperlink>
      <w:r w:rsidRPr="00450215">
        <w:rPr>
          <w:rFonts w:ascii="Times New Roman" w:eastAsia="Times New Roman" w:hAnsi="Times New Roman" w:cs="Times New Roman"/>
          <w:sz w:val="28"/>
          <w:szCs w:val="28"/>
        </w:rPr>
        <w:t xml:space="preserve"> от 19 июня 2000 года N 82-ФЗ "О минимальном размере оплаты труда" на 1 января текущего года (за</w:t>
      </w:r>
      <w:proofErr w:type="gramEnd"/>
      <w:r w:rsidRPr="00450215">
        <w:rPr>
          <w:rFonts w:ascii="Times New Roman" w:eastAsia="Times New Roman" w:hAnsi="Times New Roman" w:cs="Times New Roman"/>
          <w:sz w:val="28"/>
          <w:szCs w:val="28"/>
        </w:rPr>
        <w:t xml:space="preserve"> исключением работников, занимающих профессиональные квалификационные группы должностей педагогическ</w:t>
      </w:r>
      <w:r>
        <w:rPr>
          <w:rFonts w:ascii="Times New Roman" w:eastAsia="Times New Roman" w:hAnsi="Times New Roman" w:cs="Times New Roman"/>
          <w:sz w:val="28"/>
          <w:szCs w:val="28"/>
        </w:rPr>
        <w:t xml:space="preserve">их работников, руководителя дошкольной </w:t>
      </w:r>
      <w:r w:rsidRPr="00450215">
        <w:rPr>
          <w:rFonts w:ascii="Times New Roman" w:eastAsia="Times New Roman" w:hAnsi="Times New Roman" w:cs="Times New Roman"/>
          <w:sz w:val="28"/>
          <w:szCs w:val="28"/>
        </w:rPr>
        <w:t>образовательной организации).</w:t>
      </w:r>
    </w:p>
    <w:p w:rsidR="0074521B" w:rsidRPr="00450215"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Размер поощрительной выплаты за счет экономии фонда оплаты труда руководителю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color w:val="000000" w:themeColor="text1"/>
          <w:sz w:val="28"/>
          <w:szCs w:val="28"/>
        </w:rPr>
        <w:t xml:space="preserve">образовательной </w:t>
      </w:r>
      <w:r w:rsidRPr="00450215">
        <w:rPr>
          <w:rFonts w:ascii="Times New Roman" w:eastAsia="Times New Roman" w:hAnsi="Times New Roman" w:cs="Times New Roman"/>
          <w:sz w:val="28"/>
          <w:szCs w:val="28"/>
        </w:rPr>
        <w:t>организации определяется учредителем организации.</w:t>
      </w:r>
    </w:p>
    <w:p w:rsidR="0074521B" w:rsidRDefault="0074521B" w:rsidP="00880DE7">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Ответственность за использование экономии фонда оплаты труда, образовавшейся в ходе исполнения плана финансово-хозяйственной деятельности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sz w:val="28"/>
          <w:szCs w:val="28"/>
        </w:rPr>
        <w:t xml:space="preserve">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w:t>
      </w:r>
      <w:r>
        <w:rPr>
          <w:rFonts w:ascii="Times New Roman" w:eastAsia="Times New Roman" w:hAnsi="Times New Roman" w:cs="Times New Roman"/>
          <w:sz w:val="28"/>
          <w:szCs w:val="28"/>
        </w:rPr>
        <w:t xml:space="preserve"> дошкольной</w:t>
      </w:r>
      <w:r w:rsidR="000D7018">
        <w:rPr>
          <w:rFonts w:ascii="Times New Roman" w:eastAsia="Times New Roman" w:hAnsi="Times New Roman" w:cs="Times New Roman"/>
          <w:sz w:val="28"/>
          <w:szCs w:val="28"/>
        </w:rPr>
        <w:t xml:space="preserve"> </w:t>
      </w:r>
      <w:r w:rsidRPr="00450215">
        <w:rPr>
          <w:rFonts w:ascii="Times New Roman" w:eastAsia="Times New Roman" w:hAnsi="Times New Roman" w:cs="Times New Roman"/>
          <w:sz w:val="28"/>
          <w:szCs w:val="28"/>
        </w:rPr>
        <w:t>образовательной организации.</w:t>
      </w:r>
    </w:p>
    <w:p w:rsidR="009A0385" w:rsidRPr="009A0385" w:rsidRDefault="009A0385" w:rsidP="00880DE7">
      <w:pPr>
        <w:pStyle w:val="s1"/>
        <w:shd w:val="clear" w:color="auto" w:fill="FFFFFF"/>
        <w:spacing w:before="0" w:beforeAutospacing="0" w:after="0" w:afterAutospacing="0"/>
        <w:ind w:left="-851"/>
        <w:jc w:val="both"/>
        <w:rPr>
          <w:color w:val="000000" w:themeColor="text1"/>
          <w:sz w:val="28"/>
          <w:szCs w:val="28"/>
        </w:rPr>
      </w:pPr>
      <w:r w:rsidRPr="009A0385">
        <w:rPr>
          <w:b/>
          <w:color w:val="000000" w:themeColor="text1"/>
          <w:sz w:val="28"/>
          <w:szCs w:val="28"/>
        </w:rPr>
        <w:t xml:space="preserve"> </w:t>
      </w:r>
      <w:r w:rsidR="00384ADD">
        <w:rPr>
          <w:color w:val="000000" w:themeColor="text1"/>
          <w:sz w:val="28"/>
          <w:szCs w:val="28"/>
        </w:rPr>
        <w:t>4.20.9</w:t>
      </w:r>
      <w:r w:rsidR="00384ADD" w:rsidRPr="00384ADD">
        <w:rPr>
          <w:color w:val="000000" w:themeColor="text1"/>
          <w:sz w:val="28"/>
          <w:szCs w:val="28"/>
        </w:rPr>
        <w:t xml:space="preserve">. </w:t>
      </w:r>
      <w:r w:rsidR="00384ADD">
        <w:rPr>
          <w:color w:val="000000" w:themeColor="text1"/>
          <w:sz w:val="28"/>
          <w:szCs w:val="28"/>
        </w:rPr>
        <w:t xml:space="preserve"> </w:t>
      </w:r>
      <w:r w:rsidRPr="009A0385">
        <w:rPr>
          <w:color w:val="000000" w:themeColor="text1"/>
          <w:sz w:val="28"/>
          <w:szCs w:val="28"/>
        </w:rPr>
        <w:t>Работа в выходной или </w:t>
      </w:r>
      <w:hyperlink r:id="rId9" w:anchor="/document/12125268/entry/112" w:history="1">
        <w:r w:rsidRPr="009A0385">
          <w:rPr>
            <w:rStyle w:val="a3"/>
            <w:color w:val="000000" w:themeColor="text1"/>
            <w:sz w:val="28"/>
            <w:szCs w:val="28"/>
            <w:u w:val="none"/>
          </w:rPr>
          <w:t>нерабочий праздничный день</w:t>
        </w:r>
      </w:hyperlink>
      <w:r w:rsidRPr="009A0385">
        <w:rPr>
          <w:color w:val="000000" w:themeColor="text1"/>
          <w:sz w:val="28"/>
          <w:szCs w:val="28"/>
        </w:rPr>
        <w:t> оплачивается не менее чем в двойном размере:</w:t>
      </w:r>
    </w:p>
    <w:p w:rsidR="009A0385" w:rsidRPr="009A0385" w:rsidRDefault="009A0385" w:rsidP="00880DE7">
      <w:pPr>
        <w:pStyle w:val="s1"/>
        <w:shd w:val="clear" w:color="auto" w:fill="FFFFFF"/>
        <w:spacing w:before="0" w:beforeAutospacing="0" w:after="0" w:afterAutospacing="0"/>
        <w:ind w:left="-851"/>
        <w:jc w:val="both"/>
        <w:rPr>
          <w:color w:val="000000" w:themeColor="text1"/>
          <w:sz w:val="28"/>
          <w:szCs w:val="28"/>
        </w:rPr>
      </w:pPr>
      <w:proofErr w:type="gramStart"/>
      <w:r w:rsidRPr="009A0385">
        <w:rPr>
          <w:color w:val="000000" w:themeColor="text1"/>
          <w:sz w:val="28"/>
          <w:szCs w:val="28"/>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9A0385">
        <w:rPr>
          <w:color w:val="000000" w:themeColor="text1"/>
          <w:sz w:val="28"/>
          <w:szCs w:val="28"/>
        </w:rPr>
        <w:t xml:space="preserve"> работы) сверх оклада (должностного оклада), если работа производилась сверх месячной нормы рабочего времени.</w:t>
      </w:r>
    </w:p>
    <w:p w:rsidR="009A0385" w:rsidRPr="009A0385" w:rsidRDefault="009A0385" w:rsidP="00880DE7">
      <w:pPr>
        <w:pStyle w:val="s1"/>
        <w:shd w:val="clear" w:color="auto" w:fill="FFFFFF"/>
        <w:spacing w:before="0" w:beforeAutospacing="0" w:after="0" w:afterAutospacing="0"/>
        <w:ind w:left="-851"/>
        <w:jc w:val="both"/>
        <w:rPr>
          <w:color w:val="000000" w:themeColor="text1"/>
          <w:sz w:val="28"/>
          <w:szCs w:val="28"/>
        </w:rPr>
      </w:pPr>
      <w:r w:rsidRPr="009A0385">
        <w:rPr>
          <w:color w:val="000000" w:themeColor="text1"/>
          <w:sz w:val="28"/>
          <w:szCs w:val="28"/>
        </w:rPr>
        <w:t xml:space="preserve">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color w:val="000000" w:themeColor="text1"/>
          <w:sz w:val="28"/>
          <w:szCs w:val="28"/>
        </w:rPr>
        <w:t xml:space="preserve">выборного </w:t>
      </w:r>
      <w:r w:rsidRPr="009A0385">
        <w:rPr>
          <w:color w:val="000000" w:themeColor="text1"/>
          <w:sz w:val="28"/>
          <w:szCs w:val="28"/>
        </w:rPr>
        <w:t xml:space="preserve">органа </w:t>
      </w:r>
      <w:r>
        <w:rPr>
          <w:color w:val="000000" w:themeColor="text1"/>
          <w:sz w:val="28"/>
          <w:szCs w:val="28"/>
        </w:rPr>
        <w:t>первичной профсоюзной организации</w:t>
      </w:r>
      <w:r w:rsidRPr="009A0385">
        <w:rPr>
          <w:color w:val="000000" w:themeColor="text1"/>
          <w:sz w:val="28"/>
          <w:szCs w:val="28"/>
        </w:rPr>
        <w:t>, трудовым договором.</w:t>
      </w:r>
    </w:p>
    <w:p w:rsidR="009A0385" w:rsidRPr="009A0385" w:rsidRDefault="009A0385" w:rsidP="00880DE7">
      <w:pPr>
        <w:pStyle w:val="s1"/>
        <w:shd w:val="clear" w:color="auto" w:fill="FFFFFF"/>
        <w:spacing w:before="0" w:beforeAutospacing="0" w:after="0" w:afterAutospacing="0"/>
        <w:ind w:left="-851"/>
        <w:jc w:val="both"/>
        <w:rPr>
          <w:color w:val="000000" w:themeColor="text1"/>
          <w:sz w:val="28"/>
          <w:szCs w:val="28"/>
        </w:rPr>
      </w:pPr>
      <w:r w:rsidRPr="009A0385">
        <w:rPr>
          <w:color w:val="000000" w:themeColor="text1"/>
          <w:sz w:val="28"/>
          <w:szCs w:val="28"/>
        </w:rP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rsidR="009A0385" w:rsidRPr="009A0385" w:rsidRDefault="009A0385" w:rsidP="00880DE7">
      <w:pPr>
        <w:pStyle w:val="s1"/>
        <w:shd w:val="clear" w:color="auto" w:fill="FFFFFF"/>
        <w:spacing w:before="0" w:beforeAutospacing="0"/>
        <w:ind w:left="-851"/>
        <w:jc w:val="both"/>
        <w:rPr>
          <w:color w:val="000000" w:themeColor="text1"/>
          <w:sz w:val="28"/>
          <w:szCs w:val="28"/>
        </w:rPr>
      </w:pPr>
      <w:r w:rsidRPr="009A0385">
        <w:rPr>
          <w:color w:val="000000" w:themeColor="text1"/>
          <w:sz w:val="28"/>
          <w:szCs w:val="28"/>
        </w:rPr>
        <w:lastRenderedPageBreak/>
        <w:t>По желанию работника, работавшего в выходной или нерабочий праздничный день, ему может быть предоставлен другой </w:t>
      </w:r>
      <w:hyperlink r:id="rId10" w:anchor="/multilink/12125268/paragraph/4777/number/0" w:history="1">
        <w:r w:rsidRPr="009A0385">
          <w:rPr>
            <w:rStyle w:val="a3"/>
            <w:color w:val="000000" w:themeColor="text1"/>
            <w:sz w:val="28"/>
            <w:szCs w:val="28"/>
            <w:u w:val="none"/>
          </w:rPr>
          <w:t>день отдыха</w:t>
        </w:r>
      </w:hyperlink>
      <w:r w:rsidRPr="009A0385">
        <w:rPr>
          <w:color w:val="000000" w:themeColor="text1"/>
          <w:sz w:val="28"/>
          <w:szCs w:val="28"/>
        </w:rPr>
        <w:t xml:space="preserve">. В этом случае работа в выходной или нерабочий праздничный день оплачивается в одинарном размере, а день отдыха оплате не </w:t>
      </w:r>
      <w:proofErr w:type="spellStart"/>
      <w:r w:rsidRPr="009A0385">
        <w:rPr>
          <w:color w:val="000000" w:themeColor="text1"/>
          <w:sz w:val="28"/>
          <w:szCs w:val="28"/>
        </w:rPr>
        <w:t>подлежит</w:t>
      </w:r>
      <w:proofErr w:type="gramStart"/>
      <w:r w:rsidRPr="009A0385">
        <w:rPr>
          <w:color w:val="000000" w:themeColor="text1"/>
          <w:sz w:val="28"/>
          <w:szCs w:val="28"/>
        </w:rPr>
        <w:t>.Д</w:t>
      </w:r>
      <w:proofErr w:type="gramEnd"/>
      <w:r w:rsidRPr="009A0385">
        <w:rPr>
          <w:color w:val="000000" w:themeColor="text1"/>
          <w:sz w:val="28"/>
          <w:szCs w:val="28"/>
        </w:rPr>
        <w:t>ень</w:t>
      </w:r>
      <w:proofErr w:type="spellEnd"/>
      <w:r w:rsidRPr="009A0385">
        <w:rPr>
          <w:color w:val="000000" w:themeColor="text1"/>
          <w:sz w:val="28"/>
          <w:szCs w:val="28"/>
        </w:rPr>
        <w:t xml:space="preserve"> отдыха, указанный в </w:t>
      </w:r>
      <w:hyperlink r:id="rId11" w:anchor="/document/12125268/entry/1532" w:history="1">
        <w:r w:rsidRPr="009A0385">
          <w:rPr>
            <w:rStyle w:val="a3"/>
            <w:color w:val="000000" w:themeColor="text1"/>
            <w:sz w:val="28"/>
            <w:szCs w:val="28"/>
            <w:u w:val="none"/>
          </w:rPr>
          <w:t>части четвертой</w:t>
        </w:r>
      </w:hyperlink>
      <w:r w:rsidRPr="009A0385">
        <w:rPr>
          <w:color w:val="000000" w:themeColor="text1"/>
          <w:sz w:val="28"/>
          <w:szCs w:val="28"/>
        </w:rPr>
        <w:t> статьи</w:t>
      </w:r>
      <w:r>
        <w:rPr>
          <w:color w:val="000000" w:themeColor="text1"/>
          <w:sz w:val="28"/>
          <w:szCs w:val="28"/>
        </w:rPr>
        <w:t xml:space="preserve"> 153 Трудового кодекса РФ</w:t>
      </w:r>
      <w:r w:rsidRPr="009A0385">
        <w:rPr>
          <w:color w:val="000000" w:themeColor="text1"/>
          <w:sz w:val="28"/>
          <w:szCs w:val="28"/>
        </w:rPr>
        <w:t xml:space="preserve">,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w:t>
      </w:r>
      <w:proofErr w:type="spellStart"/>
      <w:r w:rsidRPr="009A0385">
        <w:rPr>
          <w:color w:val="000000" w:themeColor="text1"/>
          <w:sz w:val="28"/>
          <w:szCs w:val="28"/>
        </w:rPr>
        <w:t>период</w:t>
      </w:r>
      <w:proofErr w:type="gramStart"/>
      <w:r w:rsidRPr="009A0385">
        <w:rPr>
          <w:color w:val="000000" w:themeColor="text1"/>
          <w:sz w:val="28"/>
          <w:szCs w:val="28"/>
        </w:rPr>
        <w:t>.В</w:t>
      </w:r>
      <w:proofErr w:type="spellEnd"/>
      <w:proofErr w:type="gramEnd"/>
      <w:r w:rsidRPr="009A0385">
        <w:rPr>
          <w:color w:val="000000" w:themeColor="text1"/>
          <w:sz w:val="28"/>
          <w:szCs w:val="28"/>
        </w:rPr>
        <w:t xml:space="preserve"> случае, если на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выплачивается разница между оплатой работы в выходной или нерабочий праздничный день, полагавшейся ему в соответствии с </w:t>
      </w:r>
      <w:hyperlink r:id="rId12" w:anchor="/document/12125268/entry/1531" w:history="1">
        <w:r w:rsidRPr="009A0385">
          <w:rPr>
            <w:rStyle w:val="a3"/>
            <w:color w:val="000000" w:themeColor="text1"/>
            <w:sz w:val="28"/>
            <w:szCs w:val="28"/>
            <w:u w:val="none"/>
          </w:rPr>
          <w:t>частями первой - третьей</w:t>
        </w:r>
      </w:hyperlink>
      <w:r w:rsidRPr="009A0385">
        <w:rPr>
          <w:color w:val="000000" w:themeColor="text1"/>
          <w:sz w:val="28"/>
          <w:szCs w:val="28"/>
        </w:rPr>
        <w:t> статьи</w:t>
      </w:r>
      <w:r>
        <w:rPr>
          <w:color w:val="000000" w:themeColor="text1"/>
          <w:sz w:val="28"/>
          <w:szCs w:val="28"/>
        </w:rPr>
        <w:t xml:space="preserve"> 153 Трудового кодекса РФ</w:t>
      </w:r>
      <w:r w:rsidRPr="009A0385">
        <w:rPr>
          <w:color w:val="000000" w:themeColor="text1"/>
          <w:sz w:val="28"/>
          <w:szCs w:val="28"/>
        </w:rPr>
        <w:t>, и фактически произведенной оплатой работы 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proofErr w:type="gramStart"/>
      <w:r w:rsidRPr="00450215">
        <w:rPr>
          <w:sz w:val="28"/>
          <w:szCs w:val="28"/>
        </w:rPr>
        <w:t>»</w:t>
      </w:r>
      <w:r w:rsidRPr="009A0385">
        <w:rPr>
          <w:color w:val="000000" w:themeColor="text1"/>
          <w:sz w:val="28"/>
          <w:szCs w:val="28"/>
        </w:rPr>
        <w:t>.</w:t>
      </w:r>
      <w:r>
        <w:rPr>
          <w:color w:val="000000" w:themeColor="text1"/>
          <w:sz w:val="28"/>
          <w:szCs w:val="28"/>
        </w:rPr>
        <w:t>;</w:t>
      </w:r>
    </w:p>
    <w:p w:rsidR="00651051" w:rsidRDefault="00651051" w:rsidP="00880DE7">
      <w:pPr>
        <w:spacing w:after="0" w:line="240" w:lineRule="auto"/>
        <w:ind w:left="-851" w:firstLine="708"/>
        <w:jc w:val="both"/>
        <w:rPr>
          <w:rFonts w:ascii="Times New Roman" w:hAnsi="Times New Roman" w:cs="Times New Roman"/>
          <w:b/>
          <w:bCs/>
          <w:sz w:val="28"/>
          <w:szCs w:val="28"/>
        </w:rPr>
      </w:pPr>
      <w:proofErr w:type="gramEnd"/>
      <w:r w:rsidRPr="00651051">
        <w:rPr>
          <w:rFonts w:ascii="Times New Roman" w:hAnsi="Times New Roman" w:cs="Times New Roman"/>
          <w:b/>
          <w:bCs/>
          <w:sz w:val="28"/>
          <w:szCs w:val="28"/>
        </w:rPr>
        <w:t>Раздел</w:t>
      </w:r>
      <w:proofErr w:type="gramStart"/>
      <w:r w:rsidRPr="00651051">
        <w:rPr>
          <w:rFonts w:ascii="Times New Roman" w:hAnsi="Times New Roman" w:cs="Times New Roman"/>
          <w:b/>
          <w:bCs/>
          <w:sz w:val="28"/>
          <w:szCs w:val="28"/>
          <w:lang w:val="en-US"/>
        </w:rPr>
        <w:t>V</w:t>
      </w:r>
      <w:proofErr w:type="gramEnd"/>
      <w:r w:rsidRPr="00651051">
        <w:rPr>
          <w:rFonts w:ascii="Times New Roman" w:hAnsi="Times New Roman" w:cs="Times New Roman"/>
          <w:b/>
          <w:bCs/>
          <w:sz w:val="28"/>
          <w:szCs w:val="28"/>
        </w:rPr>
        <w:t>. Социальные гарантии, льготы</w:t>
      </w:r>
      <w:proofErr w:type="gramStart"/>
      <w:r w:rsidRPr="00651051">
        <w:rPr>
          <w:rFonts w:ascii="Times New Roman" w:hAnsi="Times New Roman" w:cs="Times New Roman"/>
          <w:b/>
          <w:bCs/>
          <w:sz w:val="28"/>
          <w:szCs w:val="28"/>
        </w:rPr>
        <w:t xml:space="preserve"> </w:t>
      </w:r>
      <w:r>
        <w:rPr>
          <w:rFonts w:ascii="Times New Roman" w:hAnsi="Times New Roman" w:cs="Times New Roman"/>
          <w:b/>
          <w:bCs/>
          <w:sz w:val="28"/>
          <w:szCs w:val="28"/>
        </w:rPr>
        <w:t>:</w:t>
      </w:r>
      <w:proofErr w:type="gramEnd"/>
    </w:p>
    <w:p w:rsidR="00651051" w:rsidRPr="00651051" w:rsidRDefault="00651051" w:rsidP="00880DE7">
      <w:pPr>
        <w:spacing w:after="0" w:line="240" w:lineRule="auto"/>
        <w:ind w:left="-851" w:firstLine="708"/>
        <w:jc w:val="both"/>
        <w:rPr>
          <w:rFonts w:ascii="Times New Roman" w:hAnsi="Times New Roman" w:cs="Times New Roman"/>
          <w:bCs/>
          <w:sz w:val="28"/>
          <w:szCs w:val="28"/>
        </w:rPr>
      </w:pPr>
      <w:r w:rsidRPr="00651051">
        <w:rPr>
          <w:rFonts w:ascii="Times New Roman" w:hAnsi="Times New Roman" w:cs="Times New Roman"/>
          <w:bCs/>
          <w:sz w:val="28"/>
          <w:szCs w:val="28"/>
        </w:rPr>
        <w:t>пункт</w:t>
      </w:r>
      <w:r w:rsidRPr="00651051">
        <w:rPr>
          <w:rFonts w:ascii="Times New Roman" w:hAnsi="Times New Roman" w:cs="Times New Roman"/>
          <w:b/>
          <w:bCs/>
          <w:sz w:val="28"/>
          <w:szCs w:val="28"/>
        </w:rPr>
        <w:t xml:space="preserve"> </w:t>
      </w:r>
      <w:r w:rsidRPr="00651051">
        <w:rPr>
          <w:rFonts w:ascii="Times New Roman" w:hAnsi="Times New Roman" w:cs="Times New Roman"/>
          <w:bCs/>
          <w:sz w:val="28"/>
          <w:szCs w:val="28"/>
        </w:rPr>
        <w:t>5.7   изложить в следующей редакции</w:t>
      </w:r>
      <w:proofErr w:type="gramStart"/>
      <w:r w:rsidRPr="00651051">
        <w:rPr>
          <w:rFonts w:ascii="Times New Roman" w:hAnsi="Times New Roman" w:cs="Times New Roman"/>
          <w:bCs/>
          <w:sz w:val="28"/>
          <w:szCs w:val="28"/>
        </w:rPr>
        <w:t xml:space="preserve"> :</w:t>
      </w:r>
      <w:proofErr w:type="gramEnd"/>
      <w:r w:rsidRPr="00651051">
        <w:rPr>
          <w:rFonts w:ascii="Times New Roman" w:hAnsi="Times New Roman" w:cs="Times New Roman"/>
          <w:bCs/>
          <w:sz w:val="28"/>
          <w:szCs w:val="28"/>
        </w:rPr>
        <w:t xml:space="preserve"> Участие в Федеральной единой бонусной программе «</w:t>
      </w:r>
      <w:proofErr w:type="spellStart"/>
      <w:r w:rsidRPr="00651051">
        <w:rPr>
          <w:rFonts w:ascii="Times New Roman" w:hAnsi="Times New Roman" w:cs="Times New Roman"/>
          <w:bCs/>
          <w:sz w:val="28"/>
          <w:szCs w:val="28"/>
        </w:rPr>
        <w:t>Профплюс</w:t>
      </w:r>
      <w:proofErr w:type="spellEnd"/>
      <w:r w:rsidRPr="00651051">
        <w:rPr>
          <w:rFonts w:ascii="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4521B" w:rsidRPr="00450215" w:rsidRDefault="0074521B" w:rsidP="00880DE7">
      <w:pPr>
        <w:spacing w:after="0" w:line="240" w:lineRule="auto"/>
        <w:ind w:left="-851" w:firstLine="708"/>
        <w:jc w:val="both"/>
        <w:rPr>
          <w:rFonts w:ascii="Times New Roman" w:hAnsi="Times New Roman" w:cs="Times New Roman"/>
          <w:sz w:val="28"/>
          <w:szCs w:val="28"/>
        </w:rPr>
      </w:pPr>
    </w:p>
    <w:p w:rsidR="001F0943" w:rsidRPr="001F0943" w:rsidRDefault="001F0943" w:rsidP="00880DE7">
      <w:pPr>
        <w:spacing w:after="0" w:line="240" w:lineRule="auto"/>
        <w:ind w:left="-851"/>
        <w:jc w:val="both"/>
        <w:rPr>
          <w:rFonts w:ascii="Times New Roman" w:hAnsi="Times New Roman" w:cs="Times New Roman"/>
          <w:b/>
          <w:bCs/>
          <w:sz w:val="28"/>
          <w:szCs w:val="28"/>
        </w:rPr>
      </w:pPr>
      <w:r w:rsidRPr="001F0943">
        <w:rPr>
          <w:rFonts w:ascii="Times New Roman" w:hAnsi="Times New Roman" w:cs="Times New Roman"/>
          <w:b/>
          <w:bCs/>
          <w:sz w:val="28"/>
          <w:szCs w:val="28"/>
        </w:rPr>
        <w:t>Раздел I</w:t>
      </w:r>
      <w:r w:rsidRPr="001F0943">
        <w:rPr>
          <w:rFonts w:ascii="Times New Roman" w:hAnsi="Times New Roman" w:cs="Times New Roman"/>
          <w:b/>
          <w:bCs/>
          <w:sz w:val="28"/>
          <w:szCs w:val="28"/>
          <w:lang w:val="en-US"/>
        </w:rPr>
        <w:t>X</w:t>
      </w:r>
      <w:r w:rsidRPr="001F0943">
        <w:rPr>
          <w:rFonts w:ascii="Times New Roman" w:hAnsi="Times New Roman" w:cs="Times New Roman"/>
          <w:b/>
          <w:bCs/>
          <w:sz w:val="28"/>
          <w:szCs w:val="28"/>
        </w:rPr>
        <w:t xml:space="preserve">. Пенсионное обеспечение </w:t>
      </w:r>
    </w:p>
    <w:p w:rsidR="001F0943" w:rsidRPr="001F0943" w:rsidRDefault="001F0943" w:rsidP="00880DE7">
      <w:pPr>
        <w:spacing w:after="0" w:line="240" w:lineRule="auto"/>
        <w:ind w:left="-851"/>
        <w:jc w:val="both"/>
        <w:rPr>
          <w:rFonts w:ascii="Times New Roman" w:hAnsi="Times New Roman" w:cs="Times New Roman"/>
          <w:bCs/>
          <w:sz w:val="28"/>
          <w:szCs w:val="28"/>
        </w:rPr>
      </w:pPr>
      <w:r w:rsidRPr="001F0943">
        <w:rPr>
          <w:rFonts w:ascii="Times New Roman" w:hAnsi="Times New Roman" w:cs="Times New Roman"/>
          <w:bCs/>
          <w:sz w:val="28"/>
          <w:szCs w:val="28"/>
        </w:rPr>
        <w:t>пункт 9.2. (абзац 5): изложить в следующей редакции</w:t>
      </w:r>
      <w:r>
        <w:rPr>
          <w:rFonts w:ascii="Times New Roman" w:hAnsi="Times New Roman" w:cs="Times New Roman"/>
          <w:bCs/>
          <w:sz w:val="28"/>
          <w:szCs w:val="28"/>
        </w:rPr>
        <w:t xml:space="preserve"> </w:t>
      </w:r>
      <w:r w:rsidRPr="001F0943">
        <w:rPr>
          <w:rFonts w:ascii="Times New Roman" w:hAnsi="Times New Roman" w:cs="Times New Roman"/>
          <w:bCs/>
          <w:sz w:val="28"/>
          <w:szCs w:val="28"/>
        </w:rPr>
        <w:t xml:space="preserve"> :</w:t>
      </w:r>
    </w:p>
    <w:p w:rsidR="001F0943" w:rsidRPr="001F0943" w:rsidRDefault="001F0943" w:rsidP="00880DE7">
      <w:pPr>
        <w:spacing w:after="0" w:line="240" w:lineRule="auto"/>
        <w:ind w:left="-851"/>
        <w:jc w:val="both"/>
        <w:rPr>
          <w:rFonts w:ascii="Times New Roman" w:hAnsi="Times New Roman" w:cs="Times New Roman"/>
          <w:bCs/>
          <w:sz w:val="28"/>
          <w:szCs w:val="28"/>
        </w:rPr>
      </w:pPr>
      <w:r w:rsidRPr="001F0943">
        <w:rPr>
          <w:rFonts w:ascii="Times New Roman" w:hAnsi="Times New Roman" w:cs="Times New Roman"/>
          <w:bCs/>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74521B" w:rsidRDefault="0074521B" w:rsidP="00880DE7">
      <w:pPr>
        <w:spacing w:after="0" w:line="240" w:lineRule="auto"/>
        <w:ind w:left="-851"/>
        <w:jc w:val="both"/>
        <w:rPr>
          <w:rFonts w:ascii="Times New Roman" w:hAnsi="Times New Roman" w:cs="Times New Roman"/>
          <w:sz w:val="28"/>
          <w:szCs w:val="28"/>
        </w:rPr>
      </w:pPr>
    </w:p>
    <w:p w:rsidR="0074521B" w:rsidRPr="00450215" w:rsidRDefault="0074521B" w:rsidP="00880DE7">
      <w:pPr>
        <w:shd w:val="clear" w:color="auto" w:fill="FFFFFF"/>
        <w:spacing w:after="0" w:line="240" w:lineRule="auto"/>
        <w:ind w:left="-851"/>
        <w:jc w:val="both"/>
        <w:rPr>
          <w:rFonts w:ascii="Times New Roman" w:eastAsia="Times New Roman" w:hAnsi="Times New Roman" w:cs="Times New Roman"/>
          <w:b/>
          <w:bCs/>
          <w:color w:val="1A1A1A"/>
          <w:sz w:val="28"/>
          <w:szCs w:val="28"/>
        </w:rPr>
      </w:pPr>
      <w:r w:rsidRPr="00450215">
        <w:rPr>
          <w:rFonts w:ascii="Times New Roman" w:eastAsia="Times New Roman" w:hAnsi="Times New Roman" w:cs="Times New Roman"/>
          <w:b/>
          <w:bCs/>
          <w:color w:val="1A1A1A"/>
          <w:sz w:val="28"/>
          <w:szCs w:val="28"/>
        </w:rPr>
        <w:t xml:space="preserve">Приложение № </w:t>
      </w:r>
      <w:r w:rsidR="001411FB">
        <w:rPr>
          <w:rFonts w:ascii="Times New Roman" w:eastAsia="Times New Roman" w:hAnsi="Times New Roman" w:cs="Times New Roman"/>
          <w:b/>
          <w:bCs/>
          <w:color w:val="1A1A1A"/>
          <w:sz w:val="28"/>
          <w:szCs w:val="28"/>
        </w:rPr>
        <w:t>----</w:t>
      </w:r>
      <w:r w:rsidRPr="00450215">
        <w:rPr>
          <w:rFonts w:ascii="Times New Roman" w:eastAsia="Times New Roman" w:hAnsi="Times New Roman" w:cs="Times New Roman"/>
          <w:b/>
          <w:bCs/>
          <w:color w:val="1A1A1A"/>
          <w:sz w:val="28"/>
          <w:szCs w:val="28"/>
        </w:rPr>
        <w:t xml:space="preserve"> «Права и льготы, предоставляемые педагогическим работникам </w:t>
      </w:r>
      <w:r w:rsidR="0081674F" w:rsidRPr="0081674F">
        <w:rPr>
          <w:rFonts w:ascii="Times New Roman" w:eastAsia="Times New Roman" w:hAnsi="Times New Roman" w:cs="Times New Roman"/>
          <w:b/>
          <w:bCs/>
          <w:color w:val="1A1A1A"/>
          <w:sz w:val="28"/>
          <w:szCs w:val="28"/>
        </w:rPr>
        <w:t>дошкольных</w:t>
      </w:r>
      <w:r w:rsidRPr="0081674F">
        <w:rPr>
          <w:rFonts w:ascii="Times New Roman" w:eastAsia="Times New Roman" w:hAnsi="Times New Roman" w:cs="Times New Roman"/>
          <w:b/>
          <w:bCs/>
          <w:color w:val="1A1A1A"/>
          <w:sz w:val="28"/>
          <w:szCs w:val="28"/>
        </w:rPr>
        <w:t xml:space="preserve"> </w:t>
      </w:r>
      <w:r w:rsidR="0081674F" w:rsidRPr="0081674F">
        <w:rPr>
          <w:rFonts w:ascii="Times New Roman" w:eastAsia="Times New Roman" w:hAnsi="Times New Roman" w:cs="Times New Roman"/>
          <w:b/>
          <w:bCs/>
          <w:color w:val="1A1A1A"/>
          <w:sz w:val="28"/>
          <w:szCs w:val="28"/>
        </w:rPr>
        <w:t>образовательных организаций</w:t>
      </w:r>
      <w:r w:rsidRPr="0081674F">
        <w:rPr>
          <w:rFonts w:ascii="Times New Roman" w:eastAsia="Times New Roman" w:hAnsi="Times New Roman" w:cs="Times New Roman"/>
          <w:b/>
          <w:bCs/>
          <w:color w:val="1A1A1A"/>
          <w:sz w:val="28"/>
          <w:szCs w:val="28"/>
        </w:rPr>
        <w:t xml:space="preserve"> Нижнекамского</w:t>
      </w:r>
      <w:r>
        <w:rPr>
          <w:rFonts w:ascii="Times New Roman" w:eastAsia="Times New Roman" w:hAnsi="Times New Roman" w:cs="Times New Roman"/>
          <w:b/>
          <w:bCs/>
          <w:color w:val="1A1A1A"/>
          <w:sz w:val="28"/>
          <w:szCs w:val="28"/>
        </w:rPr>
        <w:t xml:space="preserve"> муниципального района </w:t>
      </w:r>
      <w:r w:rsidRPr="00450215">
        <w:rPr>
          <w:rFonts w:ascii="Times New Roman" w:eastAsia="Times New Roman" w:hAnsi="Times New Roman" w:cs="Times New Roman"/>
          <w:b/>
          <w:bCs/>
          <w:color w:val="1A1A1A"/>
          <w:sz w:val="28"/>
          <w:szCs w:val="28"/>
        </w:rPr>
        <w:t>Республики Татарстан при подготовке и проведении аттестации»</w:t>
      </w:r>
      <w:r>
        <w:rPr>
          <w:rFonts w:ascii="Times New Roman" w:eastAsia="Times New Roman" w:hAnsi="Times New Roman" w:cs="Times New Roman"/>
          <w:b/>
          <w:bCs/>
          <w:color w:val="1A1A1A"/>
          <w:sz w:val="28"/>
          <w:szCs w:val="28"/>
        </w:rPr>
        <w:t>:</w:t>
      </w:r>
    </w:p>
    <w:p w:rsidR="0074521B" w:rsidRPr="00450215" w:rsidRDefault="00773706" w:rsidP="00880DE7">
      <w:pPr>
        <w:tabs>
          <w:tab w:val="num" w:pos="240"/>
        </w:tabs>
        <w:spacing w:after="0" w:line="240" w:lineRule="auto"/>
        <w:ind w:left="-851"/>
        <w:jc w:val="both"/>
        <w:rPr>
          <w:rFonts w:ascii="Times New Roman" w:eastAsia="Times New Roman" w:hAnsi="Times New Roman" w:cs="Times New Roman"/>
          <w:b/>
          <w:sz w:val="28"/>
          <w:szCs w:val="28"/>
        </w:rPr>
      </w:pPr>
      <w:bookmarkStart w:id="1" w:name="_Hlk184042303"/>
      <w:r>
        <w:rPr>
          <w:rFonts w:ascii="Times New Roman" w:eastAsia="Times New Roman" w:hAnsi="Times New Roman" w:cs="Times New Roman"/>
          <w:b/>
          <w:sz w:val="28"/>
          <w:szCs w:val="28"/>
        </w:rPr>
        <w:t xml:space="preserve">    </w:t>
      </w:r>
      <w:r w:rsidR="0074521B" w:rsidRPr="00450215">
        <w:rPr>
          <w:rFonts w:ascii="Times New Roman" w:eastAsia="Times New Roman" w:hAnsi="Times New Roman" w:cs="Times New Roman"/>
          <w:b/>
          <w:sz w:val="28"/>
          <w:szCs w:val="28"/>
        </w:rPr>
        <w:t xml:space="preserve">В Разделе </w:t>
      </w:r>
      <w:r w:rsidR="0074521B" w:rsidRPr="00450215">
        <w:rPr>
          <w:rFonts w:ascii="Times New Roman" w:eastAsia="Times New Roman" w:hAnsi="Times New Roman" w:cs="Times New Roman"/>
          <w:b/>
          <w:sz w:val="28"/>
          <w:szCs w:val="28"/>
          <w:lang w:val="en-US"/>
        </w:rPr>
        <w:t>II</w:t>
      </w:r>
      <w:r w:rsidR="0074521B" w:rsidRPr="00450215">
        <w:rPr>
          <w:rFonts w:ascii="Times New Roman" w:eastAsia="Times New Roman" w:hAnsi="Times New Roman" w:cs="Times New Roman"/>
          <w:b/>
          <w:sz w:val="28"/>
          <w:szCs w:val="28"/>
        </w:rPr>
        <w:t xml:space="preserve">. Льготы по установлению уровня оплаты труда работника во взаимосвязи с имеющейся квалификационной категорией </w:t>
      </w:r>
    </w:p>
    <w:p w:rsidR="0074521B" w:rsidRPr="00450215" w:rsidRDefault="0074521B" w:rsidP="00880DE7">
      <w:pPr>
        <w:pStyle w:val="a4"/>
        <w:ind w:left="-851"/>
        <w:jc w:val="both"/>
        <w:rPr>
          <w:rFonts w:ascii="Times New Roman" w:hAnsi="Times New Roman" w:cs="Times New Roman"/>
          <w:b/>
          <w:bCs/>
          <w:sz w:val="28"/>
          <w:szCs w:val="28"/>
        </w:rPr>
      </w:pPr>
      <w:r w:rsidRPr="00450215">
        <w:rPr>
          <w:rFonts w:ascii="Times New Roman" w:hAnsi="Times New Roman" w:cs="Times New Roman"/>
          <w:b/>
          <w:bCs/>
          <w:sz w:val="28"/>
          <w:szCs w:val="28"/>
        </w:rPr>
        <w:t>внести изменения в таблицу</w:t>
      </w:r>
    </w:p>
    <w:p w:rsidR="0074521B" w:rsidRPr="00450215" w:rsidRDefault="0074521B" w:rsidP="00880DE7">
      <w:pPr>
        <w:spacing w:after="0" w:line="240" w:lineRule="auto"/>
        <w:ind w:left="-851"/>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2.1. </w:t>
      </w:r>
      <w:proofErr w:type="gramStart"/>
      <w:r w:rsidRPr="00450215">
        <w:rPr>
          <w:rFonts w:ascii="Times New Roman" w:eastAsia="Times New Roman" w:hAnsi="Times New Roman" w:cs="Times New Roman"/>
          <w:sz w:val="28"/>
          <w:szCs w:val="28"/>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2419EB">
        <w:rPr>
          <w:rFonts w:ascii="Times New Roman" w:eastAsia="Times New Roman" w:hAnsi="Times New Roman" w:cs="Times New Roman"/>
          <w:sz w:val="28"/>
          <w:szCs w:val="28"/>
        </w:rPr>
        <w:t xml:space="preserve"> </w:t>
      </w:r>
      <w:r w:rsidRPr="00450215">
        <w:rPr>
          <w:rFonts w:ascii="Times New Roman" w:eastAsia="Times New Roman" w:hAnsi="Times New Roman" w:cs="Times New Roman"/>
          <w:sz w:val="28"/>
          <w:szCs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2419EB">
        <w:rPr>
          <w:rFonts w:ascii="Times New Roman" w:eastAsia="Times New Roman" w:hAnsi="Times New Roman" w:cs="Times New Roman"/>
          <w:sz w:val="28"/>
          <w:szCs w:val="28"/>
        </w:rPr>
        <w:t xml:space="preserve"> </w:t>
      </w:r>
      <w:r w:rsidRPr="00450215">
        <w:rPr>
          <w:rFonts w:ascii="Times New Roman" w:eastAsia="Times New Roman" w:hAnsi="Times New Roman" w:cs="Times New Roman"/>
          <w:sz w:val="28"/>
          <w:szCs w:val="28"/>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74521B" w:rsidRDefault="0074521B" w:rsidP="00880DE7">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lastRenderedPageBreak/>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74521B" w:rsidRPr="00833B72" w:rsidRDefault="0074521B" w:rsidP="00880DE7">
      <w:pPr>
        <w:spacing w:after="0" w:line="240" w:lineRule="auto"/>
        <w:ind w:left="-851" w:firstLine="709"/>
        <w:jc w:val="both"/>
        <w:rPr>
          <w:rFonts w:ascii="Times New Roman" w:eastAsia="Times New Roman" w:hAnsi="Times New Roman" w:cs="Times New Roman"/>
          <w:sz w:val="10"/>
          <w:szCs w:val="10"/>
        </w:rPr>
      </w:pPr>
    </w:p>
    <w:p w:rsidR="0074521B" w:rsidRDefault="0074521B" w:rsidP="00880DE7">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при возобновлении работы в должности, по которой установлена категория, независимо от перерывов в работе;</w:t>
      </w:r>
    </w:p>
    <w:p w:rsidR="0074521B" w:rsidRPr="00833B72" w:rsidRDefault="0074521B" w:rsidP="00880DE7">
      <w:pPr>
        <w:spacing w:after="0" w:line="240" w:lineRule="auto"/>
        <w:ind w:left="-851" w:firstLine="709"/>
        <w:jc w:val="both"/>
        <w:rPr>
          <w:rFonts w:ascii="Times New Roman" w:eastAsia="Times New Roman" w:hAnsi="Times New Roman" w:cs="Times New Roman"/>
          <w:sz w:val="10"/>
          <w:szCs w:val="10"/>
        </w:rPr>
      </w:pPr>
    </w:p>
    <w:p w:rsidR="0074521B" w:rsidRDefault="0074521B" w:rsidP="00880DE7">
      <w:pPr>
        <w:spacing w:after="0" w:line="240" w:lineRule="auto"/>
        <w:ind w:left="-851" w:firstLine="709"/>
        <w:jc w:val="both"/>
        <w:rPr>
          <w:rFonts w:ascii="Times New Roman" w:eastAsia="Times New Roman" w:hAnsi="Times New Roman" w:cs="Times New Roman"/>
          <w:sz w:val="28"/>
          <w:szCs w:val="28"/>
        </w:rPr>
      </w:pPr>
      <w:proofErr w:type="gramStart"/>
      <w:r w:rsidRPr="00450215">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74521B" w:rsidRPr="00833B72" w:rsidRDefault="0074521B" w:rsidP="00880DE7">
      <w:pPr>
        <w:spacing w:after="0" w:line="240" w:lineRule="auto"/>
        <w:ind w:left="-851" w:firstLine="709"/>
        <w:jc w:val="both"/>
        <w:rPr>
          <w:rFonts w:ascii="Times New Roman" w:eastAsia="Times New Roman" w:hAnsi="Times New Roman" w:cs="Times New Roman"/>
          <w:sz w:val="10"/>
          <w:szCs w:val="10"/>
        </w:rPr>
      </w:pPr>
    </w:p>
    <w:p w:rsidR="0074521B" w:rsidRDefault="0074521B" w:rsidP="00880DE7">
      <w:pPr>
        <w:spacing w:after="0" w:line="240" w:lineRule="auto"/>
        <w:ind w:left="-851" w:firstLine="709"/>
        <w:jc w:val="both"/>
        <w:rPr>
          <w:rFonts w:ascii="Times New Roman" w:eastAsia="Times New Roman" w:hAnsi="Times New Roman" w:cs="Times New Roman"/>
          <w:sz w:val="28"/>
          <w:szCs w:val="28"/>
        </w:rPr>
      </w:pPr>
      <w:proofErr w:type="gramStart"/>
      <w:r w:rsidRPr="00450215">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002419EB">
        <w:rPr>
          <w:rFonts w:ascii="Times New Roman" w:eastAsia="Times New Roman" w:hAnsi="Times New Roman" w:cs="Times New Roman"/>
          <w:sz w:val="28"/>
          <w:szCs w:val="28"/>
        </w:rPr>
        <w:t xml:space="preserve"> </w:t>
      </w:r>
      <w:r w:rsidRPr="00450215">
        <w:rPr>
          <w:rFonts w:ascii="Times New Roman" w:eastAsia="Times New Roman" w:hAnsi="Times New Roman" w:cs="Times New Roman"/>
          <w:sz w:val="28"/>
          <w:szCs w:val="28"/>
        </w:rPr>
        <w:t>квалификационная категория;</w:t>
      </w:r>
      <w:proofErr w:type="gramEnd"/>
    </w:p>
    <w:p w:rsidR="0074521B" w:rsidRPr="00833B72" w:rsidRDefault="0074521B" w:rsidP="00880DE7">
      <w:pPr>
        <w:spacing w:after="0" w:line="240" w:lineRule="auto"/>
        <w:ind w:left="-851" w:firstLine="709"/>
        <w:jc w:val="both"/>
        <w:rPr>
          <w:rFonts w:ascii="Times New Roman" w:eastAsia="Times New Roman" w:hAnsi="Times New Roman" w:cs="Times New Roman"/>
          <w:sz w:val="10"/>
          <w:szCs w:val="10"/>
        </w:rPr>
      </w:pPr>
    </w:p>
    <w:p w:rsidR="0074521B" w:rsidRPr="00450215" w:rsidRDefault="0074521B" w:rsidP="00880DE7">
      <w:pPr>
        <w:tabs>
          <w:tab w:val="num" w:pos="240"/>
        </w:tabs>
        <w:spacing w:after="0" w:line="240" w:lineRule="auto"/>
        <w:ind w:left="-851" w:firstLine="709"/>
        <w:jc w:val="both"/>
        <w:rPr>
          <w:rFonts w:ascii="Times New Roman" w:eastAsia="Times New Roman" w:hAnsi="Times New Roman" w:cs="Times New Roman"/>
          <w:spacing w:val="-4"/>
          <w:sz w:val="28"/>
          <w:szCs w:val="28"/>
        </w:rPr>
      </w:pPr>
      <w:r w:rsidRPr="00450215">
        <w:rPr>
          <w:rFonts w:ascii="Times New Roman" w:eastAsia="Times New Roman" w:hAnsi="Times New Roman" w:cs="Times New Roman"/>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4521B" w:rsidRPr="002468CD" w:rsidRDefault="0074521B" w:rsidP="00880DE7">
      <w:pPr>
        <w:tabs>
          <w:tab w:val="num" w:pos="240"/>
        </w:tabs>
        <w:spacing w:after="0" w:line="240" w:lineRule="auto"/>
        <w:ind w:firstLine="709"/>
        <w:jc w:val="both"/>
        <w:rPr>
          <w:rFonts w:ascii="Times New Roman" w:eastAsia="Times New Roman" w:hAnsi="Times New Roman" w:cs="Times New Roman"/>
          <w:spacing w:val="-4"/>
          <w:sz w:val="28"/>
          <w:szCs w:val="28"/>
        </w:rPr>
      </w:pPr>
    </w:p>
    <w:bookmarkEnd w:id="1"/>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67"/>
        <w:gridCol w:w="5184"/>
      </w:tblGrid>
      <w:tr w:rsidR="0074521B" w:rsidRPr="00450215" w:rsidTr="00A83F92">
        <w:tc>
          <w:tcPr>
            <w:tcW w:w="4167" w:type="dxa"/>
            <w:tcBorders>
              <w:top w:val="single" w:sz="4" w:space="0" w:color="auto"/>
              <w:left w:val="single" w:sz="4" w:space="0" w:color="auto"/>
              <w:bottom w:val="single" w:sz="4" w:space="0" w:color="auto"/>
              <w:right w:val="single" w:sz="4" w:space="0" w:color="auto"/>
            </w:tcBorders>
            <w:hideMark/>
          </w:tcPr>
          <w:p w:rsidR="0074521B" w:rsidRPr="00450215" w:rsidRDefault="0074521B" w:rsidP="00880DE7">
            <w:pPr>
              <w:tabs>
                <w:tab w:val="num" w:pos="240"/>
              </w:tabs>
              <w:spacing w:after="0" w:line="240" w:lineRule="auto"/>
              <w:jc w:val="center"/>
              <w:rPr>
                <w:rFonts w:ascii="Times New Roman" w:eastAsia="Times New Roman" w:hAnsi="Times New Roman" w:cs="Times New Roman"/>
                <w:b/>
                <w:sz w:val="28"/>
                <w:szCs w:val="28"/>
              </w:rPr>
            </w:pPr>
          </w:p>
          <w:p w:rsidR="0074521B" w:rsidRPr="00450215" w:rsidRDefault="0074521B" w:rsidP="00880DE7">
            <w:pPr>
              <w:tabs>
                <w:tab w:val="num" w:pos="240"/>
              </w:tabs>
              <w:spacing w:after="0" w:line="240" w:lineRule="auto"/>
              <w:jc w:val="center"/>
              <w:rPr>
                <w:rFonts w:ascii="Times New Roman" w:eastAsia="Times New Roman" w:hAnsi="Times New Roman" w:cs="Times New Roman"/>
                <w:b/>
                <w:sz w:val="28"/>
                <w:szCs w:val="28"/>
              </w:rPr>
            </w:pPr>
            <w:r w:rsidRPr="00450215">
              <w:rPr>
                <w:rFonts w:ascii="Times New Roman" w:eastAsia="Times New Roman" w:hAnsi="Times New Roman" w:cs="Times New Roman"/>
                <w:b/>
                <w:sz w:val="28"/>
                <w:szCs w:val="28"/>
              </w:rPr>
              <w:t>Должность, по которой установлена квалификационная категория</w:t>
            </w:r>
          </w:p>
        </w:tc>
        <w:tc>
          <w:tcPr>
            <w:tcW w:w="5184" w:type="dxa"/>
            <w:tcBorders>
              <w:top w:val="single" w:sz="4" w:space="0" w:color="auto"/>
              <w:left w:val="single" w:sz="4" w:space="0" w:color="auto"/>
              <w:bottom w:val="single" w:sz="4" w:space="0" w:color="auto"/>
              <w:right w:val="single" w:sz="4" w:space="0" w:color="auto"/>
            </w:tcBorders>
            <w:hideMark/>
          </w:tcPr>
          <w:p w:rsidR="0074521B" w:rsidRPr="00450215" w:rsidRDefault="0074521B" w:rsidP="00880DE7">
            <w:pPr>
              <w:tabs>
                <w:tab w:val="num" w:pos="240"/>
              </w:tabs>
              <w:spacing w:after="0" w:line="240" w:lineRule="auto"/>
              <w:jc w:val="center"/>
              <w:rPr>
                <w:rFonts w:ascii="Times New Roman" w:eastAsia="Times New Roman" w:hAnsi="Times New Roman" w:cs="Times New Roman"/>
                <w:b/>
                <w:sz w:val="28"/>
                <w:szCs w:val="28"/>
              </w:rPr>
            </w:pPr>
          </w:p>
          <w:p w:rsidR="0074521B" w:rsidRPr="00450215" w:rsidRDefault="0074521B" w:rsidP="00880DE7">
            <w:pPr>
              <w:tabs>
                <w:tab w:val="num" w:pos="240"/>
              </w:tabs>
              <w:spacing w:after="0" w:line="240" w:lineRule="auto"/>
              <w:jc w:val="center"/>
              <w:rPr>
                <w:rFonts w:ascii="Times New Roman" w:eastAsia="Times New Roman" w:hAnsi="Times New Roman" w:cs="Times New Roman"/>
                <w:b/>
                <w:sz w:val="28"/>
                <w:szCs w:val="28"/>
              </w:rPr>
            </w:pPr>
            <w:r w:rsidRPr="00450215">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p w:rsidR="0074521B" w:rsidRPr="00450215" w:rsidRDefault="0074521B" w:rsidP="00880DE7">
            <w:pPr>
              <w:tabs>
                <w:tab w:val="num" w:pos="240"/>
              </w:tabs>
              <w:spacing w:after="0" w:line="240" w:lineRule="auto"/>
              <w:jc w:val="center"/>
              <w:rPr>
                <w:rFonts w:ascii="Times New Roman" w:eastAsia="Times New Roman" w:hAnsi="Times New Roman" w:cs="Times New Roman"/>
                <w:b/>
                <w:sz w:val="28"/>
                <w:szCs w:val="28"/>
              </w:rPr>
            </w:pPr>
          </w:p>
        </w:tc>
      </w:tr>
      <w:tr w:rsidR="0074521B" w:rsidRPr="00450215" w:rsidTr="00A83F92">
        <w:trPr>
          <w:trHeight w:val="4971"/>
        </w:trPr>
        <w:tc>
          <w:tcPr>
            <w:tcW w:w="4167" w:type="dxa"/>
            <w:tcBorders>
              <w:top w:val="single" w:sz="4" w:space="0" w:color="auto"/>
              <w:left w:val="single" w:sz="4" w:space="0" w:color="auto"/>
              <w:bottom w:val="single" w:sz="4" w:space="0" w:color="auto"/>
              <w:right w:val="single" w:sz="4" w:space="0" w:color="auto"/>
            </w:tcBorders>
          </w:tcPr>
          <w:p w:rsidR="0074521B" w:rsidRPr="00450215" w:rsidRDefault="0074521B" w:rsidP="00880DE7">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преподаватель</w:t>
            </w:r>
          </w:p>
        </w:tc>
        <w:tc>
          <w:tcPr>
            <w:tcW w:w="5184" w:type="dxa"/>
            <w:tcBorders>
              <w:top w:val="single" w:sz="4" w:space="0" w:color="auto"/>
              <w:left w:val="single" w:sz="4" w:space="0" w:color="auto"/>
              <w:bottom w:val="single" w:sz="4" w:space="0" w:color="auto"/>
              <w:right w:val="single" w:sz="4" w:space="0" w:color="auto"/>
            </w:tcBorders>
            <w:hideMark/>
          </w:tcPr>
          <w:p w:rsidR="0074521B" w:rsidRPr="00450215" w:rsidRDefault="0074521B" w:rsidP="00880DE7">
            <w:pPr>
              <w:tabs>
                <w:tab w:val="num" w:pos="240"/>
              </w:tabs>
              <w:spacing w:after="0" w:line="240" w:lineRule="auto"/>
              <w:jc w:val="both"/>
              <w:rPr>
                <w:rFonts w:ascii="Times New Roman" w:eastAsia="Times New Roman" w:hAnsi="Times New Roman" w:cs="Times New Roman"/>
                <w:sz w:val="28"/>
                <w:szCs w:val="28"/>
              </w:rPr>
            </w:pPr>
            <w:proofErr w:type="gramStart"/>
            <w:r w:rsidRPr="00450215">
              <w:rPr>
                <w:rFonts w:ascii="Times New Roman" w:eastAsia="Times New Roman" w:hAnsi="Times New Roman" w:cs="Times New Roman"/>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rPr>
              <w:t>валеология</w:t>
            </w:r>
            <w:proofErr w:type="spellEnd"/>
            <w:r w:rsidRPr="00450215">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74521B" w:rsidRPr="00450215" w:rsidRDefault="0074521B" w:rsidP="00880DE7">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советник директора по воспитанию и взаимодействию с детскими общественными объединениями;</w:t>
            </w:r>
          </w:p>
          <w:p w:rsidR="0074521B" w:rsidRPr="00450215" w:rsidRDefault="0074521B" w:rsidP="00880DE7">
            <w:pPr>
              <w:tabs>
                <w:tab w:val="num" w:pos="240"/>
              </w:tabs>
              <w:spacing w:after="0" w:line="240" w:lineRule="auto"/>
              <w:jc w:val="both"/>
              <w:rPr>
                <w:rFonts w:ascii="Times New Roman" w:eastAsia="Times New Roman" w:hAnsi="Times New Roman" w:cs="Times New Roman"/>
                <w:sz w:val="28"/>
                <w:szCs w:val="28"/>
              </w:rPr>
            </w:pPr>
            <w:proofErr w:type="spellStart"/>
            <w:r w:rsidRPr="00450215">
              <w:rPr>
                <w:rFonts w:ascii="Times New Roman" w:eastAsia="Times New Roman" w:hAnsi="Times New Roman" w:cs="Times New Roman"/>
                <w:sz w:val="28"/>
                <w:szCs w:val="28"/>
              </w:rPr>
              <w:t>тьютор</w:t>
            </w:r>
            <w:proofErr w:type="spellEnd"/>
          </w:p>
          <w:p w:rsidR="0074521B" w:rsidRPr="00450215" w:rsidRDefault="0074521B" w:rsidP="00880DE7">
            <w:pPr>
              <w:tabs>
                <w:tab w:val="num" w:pos="240"/>
              </w:tabs>
              <w:spacing w:after="0" w:line="240" w:lineRule="auto"/>
              <w:jc w:val="both"/>
              <w:rPr>
                <w:rFonts w:ascii="Times New Roman" w:eastAsia="Times New Roman" w:hAnsi="Times New Roman" w:cs="Times New Roman"/>
                <w:color w:val="FF0000"/>
                <w:sz w:val="28"/>
                <w:szCs w:val="28"/>
              </w:rPr>
            </w:pPr>
          </w:p>
        </w:tc>
      </w:tr>
    </w:tbl>
    <w:p w:rsidR="0074521B" w:rsidRDefault="0074521B"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r>
        <w:rPr>
          <w:rFonts w:ascii="Times New Roman" w:eastAsia="Times New Roman" w:hAnsi="Times New Roman" w:cs="Times New Roman"/>
          <w:noProof/>
          <w:color w:val="1A1A1A"/>
          <w:sz w:val="28"/>
          <w:szCs w:val="28"/>
        </w:rPr>
        <w:lastRenderedPageBreak/>
        <w:drawing>
          <wp:inline distT="0" distB="0" distL="0" distR="0">
            <wp:extent cx="5940425" cy="8168084"/>
            <wp:effectExtent l="19050" t="0" r="3175" b="0"/>
            <wp:docPr id="3" name="Рисунок 3" descr="C:\Users\детсад\Desktop\12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етсад\Desktop\1233.jpeg"/>
                    <pic:cNvPicPr>
                      <a:picLocks noChangeAspect="1" noChangeArrowheads="1"/>
                    </pic:cNvPicPr>
                  </pic:nvPicPr>
                  <pic:blipFill>
                    <a:blip r:embed="rId13"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p>
    <w:p w:rsidR="00967160" w:rsidRPr="00967160" w:rsidRDefault="00967160" w:rsidP="00880DE7">
      <w:pPr>
        <w:shd w:val="clear" w:color="auto" w:fill="FFFFFF"/>
        <w:spacing w:after="0" w:line="240" w:lineRule="auto"/>
        <w:jc w:val="both"/>
        <w:rPr>
          <w:rFonts w:ascii="Times New Roman" w:eastAsia="Times New Roman" w:hAnsi="Times New Roman" w:cs="Times New Roman"/>
          <w:color w:val="1A1A1A"/>
          <w:sz w:val="28"/>
          <w:szCs w:val="28"/>
          <w:lang w:val="tt-RU"/>
        </w:rPr>
      </w:pPr>
      <w:r>
        <w:rPr>
          <w:rFonts w:ascii="Times New Roman" w:eastAsia="Times New Roman" w:hAnsi="Times New Roman" w:cs="Times New Roman"/>
          <w:noProof/>
          <w:color w:val="1A1A1A"/>
          <w:sz w:val="28"/>
          <w:szCs w:val="28"/>
        </w:rPr>
        <w:drawing>
          <wp:inline distT="0" distB="0" distL="0" distR="0">
            <wp:extent cx="5940425" cy="8168084"/>
            <wp:effectExtent l="19050" t="0" r="3175" b="0"/>
            <wp:docPr id="4" name="Рисунок 4" descr="C:\Users\детсад\Desktop\1234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етсад\Desktop\123445.jpeg"/>
                    <pic:cNvPicPr>
                      <a:picLocks noChangeAspect="1" noChangeArrowheads="1"/>
                    </pic:cNvPicPr>
                  </pic:nvPicPr>
                  <pic:blipFill>
                    <a:blip r:embed="rId14"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967160" w:rsidRPr="00967160" w:rsidSect="0007156F">
      <w:pgSz w:w="11906" w:h="16838"/>
      <w:pgMar w:top="1134"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useFELayout/>
  </w:compat>
  <w:rsids>
    <w:rsidRoot w:val="0007156F"/>
    <w:rsid w:val="00033FEB"/>
    <w:rsid w:val="000377A1"/>
    <w:rsid w:val="0007156F"/>
    <w:rsid w:val="000D7018"/>
    <w:rsid w:val="00122908"/>
    <w:rsid w:val="001411FB"/>
    <w:rsid w:val="00166FE6"/>
    <w:rsid w:val="001A6790"/>
    <w:rsid w:val="001C4E54"/>
    <w:rsid w:val="001F0943"/>
    <w:rsid w:val="00220D5F"/>
    <w:rsid w:val="002419EB"/>
    <w:rsid w:val="00281E40"/>
    <w:rsid w:val="0029380D"/>
    <w:rsid w:val="002D6E63"/>
    <w:rsid w:val="003574C4"/>
    <w:rsid w:val="00384ADD"/>
    <w:rsid w:val="003B504F"/>
    <w:rsid w:val="003D428A"/>
    <w:rsid w:val="003F45CB"/>
    <w:rsid w:val="0041196D"/>
    <w:rsid w:val="004C47F2"/>
    <w:rsid w:val="004F613F"/>
    <w:rsid w:val="00576B0A"/>
    <w:rsid w:val="005F2C4E"/>
    <w:rsid w:val="00617CD6"/>
    <w:rsid w:val="00651051"/>
    <w:rsid w:val="0066641E"/>
    <w:rsid w:val="00670C6F"/>
    <w:rsid w:val="006910D9"/>
    <w:rsid w:val="0074521B"/>
    <w:rsid w:val="00773706"/>
    <w:rsid w:val="00805263"/>
    <w:rsid w:val="0081674F"/>
    <w:rsid w:val="00880DE7"/>
    <w:rsid w:val="00967160"/>
    <w:rsid w:val="0099679B"/>
    <w:rsid w:val="009A0385"/>
    <w:rsid w:val="009D1147"/>
    <w:rsid w:val="009E41AA"/>
    <w:rsid w:val="00A150F6"/>
    <w:rsid w:val="00A72059"/>
    <w:rsid w:val="00AA3DAD"/>
    <w:rsid w:val="00AC26E7"/>
    <w:rsid w:val="00BF5217"/>
    <w:rsid w:val="00C47D0F"/>
    <w:rsid w:val="00D46256"/>
    <w:rsid w:val="00D64D0E"/>
    <w:rsid w:val="00E5015A"/>
    <w:rsid w:val="00E530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E5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156F"/>
    <w:rPr>
      <w:color w:val="0000FF"/>
      <w:u w:val="single"/>
    </w:rPr>
  </w:style>
  <w:style w:type="paragraph" w:styleId="a4">
    <w:name w:val="No Spacing"/>
    <w:uiPriority w:val="1"/>
    <w:qFormat/>
    <w:rsid w:val="0007156F"/>
    <w:pPr>
      <w:spacing w:after="0" w:line="240" w:lineRule="auto"/>
    </w:pPr>
  </w:style>
  <w:style w:type="paragraph" w:customStyle="1" w:styleId="s1">
    <w:name w:val="s_1"/>
    <w:basedOn w:val="a"/>
    <w:rsid w:val="009A0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9">
    <w:name w:val="s_9"/>
    <w:basedOn w:val="a"/>
    <w:rsid w:val="009A0385"/>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96716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671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36539127">
      <w:bodyDiv w:val="1"/>
      <w:marLeft w:val="0"/>
      <w:marRight w:val="0"/>
      <w:marTop w:val="0"/>
      <w:marBottom w:val="0"/>
      <w:divBdr>
        <w:top w:val="none" w:sz="0" w:space="0" w:color="auto"/>
        <w:left w:val="none" w:sz="0" w:space="0" w:color="auto"/>
        <w:bottom w:val="none" w:sz="0" w:space="0" w:color="auto"/>
        <w:right w:val="none" w:sz="0" w:space="0" w:color="auto"/>
      </w:divBdr>
    </w:div>
    <w:div w:id="2096591708">
      <w:bodyDiv w:val="1"/>
      <w:marLeft w:val="0"/>
      <w:marRight w:val="0"/>
      <w:marTop w:val="0"/>
      <w:marBottom w:val="0"/>
      <w:divBdr>
        <w:top w:val="none" w:sz="0" w:space="0" w:color="auto"/>
        <w:left w:val="none" w:sz="0" w:space="0" w:color="auto"/>
        <w:bottom w:val="none" w:sz="0" w:space="0" w:color="auto"/>
        <w:right w:val="none" w:sz="0" w:space="0" w:color="auto"/>
      </w:divBdr>
      <w:divsChild>
        <w:div w:id="811142512">
          <w:marLeft w:val="0"/>
          <w:marRight w:val="0"/>
          <w:marTop w:val="192"/>
          <w:marBottom w:val="192"/>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19913/0" TargetMode="External"/><Relationship Id="rId13"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internet.garant.ru/document/redirect/10180093/0" TargetMode="External"/><Relationship Id="rId12" Type="http://schemas.openxmlformats.org/officeDocument/2006/relationships/hyperlink" Target="https://internet.garant.ru/" TargetMode="External"/><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internet.garant.ru/document/redirect/12125268/0" TargetMode="External"/><Relationship Id="rId11" Type="http://schemas.openxmlformats.org/officeDocument/2006/relationships/hyperlink" Target="https://internet.garant.ru/" TargetMode="External"/><Relationship Id="rId5" Type="http://schemas.openxmlformats.org/officeDocument/2006/relationships/hyperlink" Target="https://internet.garant.ru/document/redirect/70170950/0" TargetMode="Externa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image" Target="media/image1.jpeg"/><Relationship Id="rId9" Type="http://schemas.openxmlformats.org/officeDocument/2006/relationships/hyperlink" Target="https://internet.garant.ru/"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591</TotalTime>
  <Pages>10</Pages>
  <Words>2943</Words>
  <Characters>16778</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детсад</cp:lastModifiedBy>
  <cp:revision>32</cp:revision>
  <cp:lastPrinted>2025-03-25T05:38:00Z</cp:lastPrinted>
  <dcterms:created xsi:type="dcterms:W3CDTF">2024-09-24T08:26:00Z</dcterms:created>
  <dcterms:modified xsi:type="dcterms:W3CDTF">2025-04-03T11:11:00Z</dcterms:modified>
</cp:coreProperties>
</file>